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80A" w:rsidRDefault="0061680A" w:rsidP="00EC1D14">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P</w:t>
      </w:r>
      <w:r w:rsidR="00F46DA8" w:rsidRPr="006D223D">
        <w:rPr>
          <w:rFonts w:asciiTheme="majorBidi" w:hAnsiTheme="majorBidi" w:cstheme="majorBidi"/>
          <w:b/>
          <w:bCs/>
          <w:sz w:val="28"/>
          <w:szCs w:val="28"/>
        </w:rPr>
        <w:t xml:space="preserve">ENDEKATAN PENGUKUHAN PERSONALITI </w:t>
      </w:r>
      <w:r w:rsidR="00E35248">
        <w:rPr>
          <w:rFonts w:asciiTheme="majorBidi" w:hAnsiTheme="majorBidi" w:cstheme="majorBidi"/>
          <w:b/>
          <w:bCs/>
          <w:sz w:val="28"/>
          <w:szCs w:val="28"/>
        </w:rPr>
        <w:t xml:space="preserve"> </w:t>
      </w:r>
      <w:r w:rsidR="00F46DA8" w:rsidRPr="006D223D">
        <w:rPr>
          <w:rFonts w:asciiTheme="majorBidi" w:hAnsiTheme="majorBidi" w:cstheme="majorBidi"/>
          <w:b/>
          <w:bCs/>
          <w:sz w:val="28"/>
          <w:szCs w:val="28"/>
        </w:rPr>
        <w:t xml:space="preserve">BAPA </w:t>
      </w:r>
    </w:p>
    <w:p w:rsidR="006A54B0" w:rsidRPr="006D223D" w:rsidRDefault="00F46DA8" w:rsidP="00EC1D14">
      <w:pPr>
        <w:spacing w:after="0" w:line="240" w:lineRule="auto"/>
        <w:jc w:val="center"/>
        <w:rPr>
          <w:rFonts w:asciiTheme="majorBidi" w:hAnsiTheme="majorBidi" w:cstheme="majorBidi"/>
          <w:b/>
          <w:bCs/>
          <w:sz w:val="28"/>
          <w:szCs w:val="28"/>
        </w:rPr>
      </w:pPr>
      <w:r w:rsidRPr="006D223D">
        <w:rPr>
          <w:rFonts w:asciiTheme="majorBidi" w:hAnsiTheme="majorBidi" w:cstheme="majorBidi"/>
          <w:b/>
          <w:bCs/>
          <w:sz w:val="28"/>
          <w:szCs w:val="28"/>
        </w:rPr>
        <w:t>DALAM KALANGAN PESERTA DI LPPKN</w:t>
      </w:r>
    </w:p>
    <w:p w:rsidR="00F46DA8" w:rsidRDefault="00F46DA8" w:rsidP="00B23B2C">
      <w:pPr>
        <w:spacing w:after="0" w:line="360" w:lineRule="auto"/>
        <w:jc w:val="center"/>
        <w:rPr>
          <w:rFonts w:asciiTheme="majorBidi" w:hAnsiTheme="majorBidi" w:cstheme="majorBidi"/>
          <w:b/>
          <w:bCs/>
          <w:sz w:val="24"/>
          <w:szCs w:val="24"/>
        </w:rPr>
      </w:pPr>
    </w:p>
    <w:p w:rsidR="00B23B2C" w:rsidRDefault="00F46DA8" w:rsidP="00B23B2C">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Izzah Nur Aida </w:t>
      </w:r>
      <w:proofErr w:type="spellStart"/>
      <w:r>
        <w:rPr>
          <w:rFonts w:asciiTheme="majorBidi" w:hAnsiTheme="majorBidi" w:cstheme="majorBidi"/>
          <w:sz w:val="24"/>
          <w:szCs w:val="24"/>
        </w:rPr>
        <w:t>bt.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Raffar</w:t>
      </w:r>
      <w:proofErr w:type="spellEnd"/>
      <w:r>
        <w:rPr>
          <w:rFonts w:asciiTheme="majorBidi" w:hAnsiTheme="majorBidi" w:cstheme="majorBidi"/>
          <w:sz w:val="24"/>
          <w:szCs w:val="24"/>
        </w:rPr>
        <w:t xml:space="preserve"> </w:t>
      </w:r>
      <w:r w:rsidR="00B23B2C">
        <w:rPr>
          <w:rFonts w:asciiTheme="majorBidi" w:hAnsiTheme="majorBidi" w:cstheme="majorBidi"/>
          <w:sz w:val="24"/>
          <w:szCs w:val="24"/>
        </w:rPr>
        <w:t xml:space="preserve">&amp; </w:t>
      </w:r>
    </w:p>
    <w:p w:rsidR="00F46DA8" w:rsidRDefault="00F46DA8" w:rsidP="00B23B2C">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Prof. </w:t>
      </w:r>
      <w:proofErr w:type="spellStart"/>
      <w:r>
        <w:rPr>
          <w:rFonts w:asciiTheme="majorBidi" w:hAnsiTheme="majorBidi" w:cstheme="majorBidi"/>
          <w:sz w:val="24"/>
          <w:szCs w:val="24"/>
        </w:rPr>
        <w:t>Madya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Salasiah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Hamjah</w:t>
      </w:r>
      <w:proofErr w:type="spellEnd"/>
    </w:p>
    <w:p w:rsidR="006D223D" w:rsidRDefault="00ED1600" w:rsidP="00B23B2C">
      <w:pPr>
        <w:spacing w:after="0" w:line="360" w:lineRule="auto"/>
        <w:rPr>
          <w:rFonts w:asciiTheme="majorBidi" w:hAnsiTheme="majorBidi" w:cstheme="majorBidi"/>
          <w:sz w:val="24"/>
          <w:szCs w:val="24"/>
        </w:rPr>
      </w:pPr>
      <w:r>
        <w:rPr>
          <w:rFonts w:asciiTheme="majorBidi" w:hAnsiTheme="majorBidi" w:cstheme="majorBidi"/>
          <w:sz w:val="24"/>
          <w:szCs w:val="24"/>
        </w:rPr>
        <w:t xml:space="preserve"> </w:t>
      </w:r>
    </w:p>
    <w:p w:rsidR="00F46DA8" w:rsidRDefault="002459D0" w:rsidP="00EC1D14">
      <w:pPr>
        <w:spacing w:after="0" w:line="240" w:lineRule="auto"/>
        <w:jc w:val="center"/>
        <w:rPr>
          <w:rFonts w:asciiTheme="majorBidi" w:hAnsiTheme="majorBidi" w:cstheme="majorBidi"/>
          <w:b/>
          <w:bCs/>
          <w:sz w:val="24"/>
          <w:szCs w:val="24"/>
        </w:rPr>
      </w:pPr>
      <w:r w:rsidRPr="00F46DA8">
        <w:rPr>
          <w:rFonts w:asciiTheme="majorBidi" w:hAnsiTheme="majorBidi" w:cstheme="majorBidi"/>
          <w:b/>
          <w:bCs/>
          <w:sz w:val="24"/>
          <w:szCs w:val="24"/>
        </w:rPr>
        <w:t>ABSTRAK</w:t>
      </w:r>
    </w:p>
    <w:p w:rsidR="00F46DA8" w:rsidRDefault="00F46DA8" w:rsidP="00EC1D14">
      <w:pPr>
        <w:spacing w:after="0" w:line="240" w:lineRule="auto"/>
        <w:jc w:val="center"/>
        <w:rPr>
          <w:rFonts w:asciiTheme="majorBidi" w:hAnsiTheme="majorBidi" w:cstheme="majorBidi"/>
          <w:b/>
          <w:bCs/>
          <w:sz w:val="24"/>
          <w:szCs w:val="24"/>
        </w:rPr>
      </w:pPr>
    </w:p>
    <w:p w:rsidR="00F46DA8" w:rsidRDefault="00D852D7" w:rsidP="006C339D">
      <w:pPr>
        <w:spacing w:after="0" w:line="240" w:lineRule="auto"/>
        <w:ind w:left="284" w:right="521"/>
        <w:jc w:val="both"/>
        <w:rPr>
          <w:rFonts w:ascii="Times New Roman" w:eastAsia="SimSun" w:hAnsi="Times New Roman" w:cs="Times New Roman"/>
          <w:bCs/>
          <w:kern w:val="2"/>
          <w:sz w:val="24"/>
          <w:szCs w:val="24"/>
          <w:lang w:eastAsia="zh-CN"/>
        </w:rPr>
      </w:pPr>
      <w:r>
        <w:rPr>
          <w:rFonts w:ascii="Times New Roman" w:eastAsia="SimSun" w:hAnsi="Times New Roman" w:cs="Times New Roman"/>
          <w:bCs/>
          <w:kern w:val="2"/>
          <w:sz w:val="24"/>
          <w:szCs w:val="24"/>
          <w:lang w:eastAsia="zh-CN"/>
        </w:rPr>
        <w:t xml:space="preserve">Bapa sebagai </w:t>
      </w:r>
      <w:r w:rsidR="00F46DA8" w:rsidRPr="00F46DA8">
        <w:rPr>
          <w:rFonts w:ascii="Times New Roman" w:eastAsia="SimSun" w:hAnsi="Times New Roman" w:cs="Times New Roman"/>
          <w:bCs/>
          <w:kern w:val="2"/>
          <w:sz w:val="24"/>
          <w:szCs w:val="24"/>
          <w:lang w:eastAsia="zh-CN"/>
        </w:rPr>
        <w:t xml:space="preserve">ketua </w:t>
      </w:r>
      <w:r w:rsidR="002459D0">
        <w:rPr>
          <w:rFonts w:ascii="Times New Roman" w:eastAsia="SimSun" w:hAnsi="Times New Roman" w:cs="Times New Roman"/>
          <w:bCs/>
          <w:kern w:val="2"/>
          <w:sz w:val="24"/>
          <w:szCs w:val="24"/>
          <w:lang w:eastAsia="zh-CN"/>
        </w:rPr>
        <w:t xml:space="preserve">dalam </w:t>
      </w:r>
      <w:r w:rsidR="00F46DA8" w:rsidRPr="00F46DA8">
        <w:rPr>
          <w:rFonts w:ascii="Times New Roman" w:eastAsia="SimSun" w:hAnsi="Times New Roman" w:cs="Times New Roman"/>
          <w:bCs/>
          <w:kern w:val="2"/>
          <w:sz w:val="24"/>
          <w:szCs w:val="24"/>
          <w:lang w:eastAsia="zh-CN"/>
        </w:rPr>
        <w:t>keluarg</w:t>
      </w:r>
      <w:r>
        <w:rPr>
          <w:rFonts w:ascii="Times New Roman" w:eastAsia="SimSun" w:hAnsi="Times New Roman" w:cs="Times New Roman"/>
          <w:bCs/>
          <w:kern w:val="2"/>
          <w:sz w:val="24"/>
          <w:szCs w:val="24"/>
          <w:lang w:eastAsia="zh-CN"/>
        </w:rPr>
        <w:t xml:space="preserve">a </w:t>
      </w:r>
      <w:r w:rsidR="00F46DA8" w:rsidRPr="00F46DA8">
        <w:rPr>
          <w:rFonts w:ascii="Times New Roman" w:eastAsia="SimSun" w:hAnsi="Times New Roman" w:cs="Times New Roman"/>
          <w:bCs/>
          <w:kern w:val="2"/>
          <w:sz w:val="24"/>
          <w:szCs w:val="24"/>
          <w:lang w:eastAsia="zh-CN"/>
        </w:rPr>
        <w:t>seharusnya menjadi ‘</w:t>
      </w:r>
      <w:r w:rsidR="00F46DA8" w:rsidRPr="00F46DA8">
        <w:rPr>
          <w:rFonts w:ascii="Times New Roman" w:eastAsia="SimSun" w:hAnsi="Times New Roman" w:cs="Times New Roman"/>
          <w:bCs/>
          <w:i/>
          <w:iCs/>
          <w:kern w:val="2"/>
          <w:sz w:val="24"/>
          <w:szCs w:val="24"/>
          <w:lang w:eastAsia="zh-CN"/>
        </w:rPr>
        <w:t>role model’</w:t>
      </w:r>
      <w:r w:rsidR="006D223D">
        <w:rPr>
          <w:rFonts w:ascii="Times New Roman" w:eastAsia="SimSun" w:hAnsi="Times New Roman" w:cs="Times New Roman"/>
          <w:bCs/>
          <w:kern w:val="2"/>
          <w:sz w:val="24"/>
          <w:szCs w:val="24"/>
          <w:lang w:eastAsia="zh-CN"/>
        </w:rPr>
        <w:t xml:space="preserve"> kepada isteri dan anak-anak. </w:t>
      </w:r>
      <w:r w:rsidR="00F46DA8" w:rsidRPr="00F46DA8">
        <w:rPr>
          <w:rFonts w:ascii="Times New Roman" w:eastAsia="SimSun" w:hAnsi="Times New Roman" w:cs="Times New Roman"/>
          <w:bCs/>
          <w:kern w:val="2"/>
          <w:sz w:val="24"/>
          <w:szCs w:val="24"/>
          <w:lang w:eastAsia="zh-CN"/>
        </w:rPr>
        <w:t xml:space="preserve">Namun, </w:t>
      </w:r>
      <w:r w:rsidR="00C32FBE" w:rsidRPr="00F46DA8">
        <w:rPr>
          <w:rFonts w:ascii="Times New Roman" w:eastAsia="Times New Roman" w:hAnsi="Times New Roman" w:cs="Times New Roman"/>
          <w:sz w:val="24"/>
          <w:szCs w:val="26"/>
        </w:rPr>
        <w:t xml:space="preserve">ada dalam kalangan bapa </w:t>
      </w:r>
      <w:r w:rsidR="009B7F4D">
        <w:rPr>
          <w:rFonts w:ascii="Times New Roman" w:eastAsia="Times New Roman" w:hAnsi="Times New Roman" w:cs="Times New Roman"/>
          <w:sz w:val="24"/>
          <w:szCs w:val="26"/>
        </w:rPr>
        <w:t xml:space="preserve">masa kini </w:t>
      </w:r>
      <w:r w:rsidR="00C32FBE" w:rsidRPr="00F46DA8">
        <w:rPr>
          <w:rFonts w:ascii="Times New Roman" w:eastAsia="Times New Roman" w:hAnsi="Times New Roman" w:cs="Times New Roman"/>
          <w:sz w:val="24"/>
          <w:szCs w:val="26"/>
        </w:rPr>
        <w:t>yang tidak menunjukkan ciri personaliti yang b</w:t>
      </w:r>
      <w:r w:rsidR="00C32FBE">
        <w:rPr>
          <w:rFonts w:ascii="Times New Roman" w:eastAsia="Times New Roman" w:hAnsi="Times New Roman" w:cs="Times New Roman"/>
          <w:sz w:val="24"/>
          <w:szCs w:val="26"/>
        </w:rPr>
        <w:t xml:space="preserve">aik sebagai seorang bapa </w:t>
      </w:r>
      <w:r w:rsidR="00F46DA8" w:rsidRPr="00F46DA8">
        <w:rPr>
          <w:rFonts w:ascii="Times New Roman" w:eastAsia="SimSun" w:hAnsi="Times New Roman" w:cs="Times New Roman"/>
          <w:bCs/>
          <w:kern w:val="2"/>
          <w:sz w:val="24"/>
          <w:szCs w:val="24"/>
          <w:lang w:eastAsia="zh-CN"/>
        </w:rPr>
        <w:t xml:space="preserve">seperti </w:t>
      </w:r>
      <w:r w:rsidR="001F209A">
        <w:rPr>
          <w:rFonts w:ascii="Times New Roman" w:eastAsia="Times New Roman" w:hAnsi="Times New Roman" w:cs="Times New Roman"/>
          <w:sz w:val="24"/>
          <w:szCs w:val="26"/>
        </w:rPr>
        <w:t>panas baran,</w:t>
      </w:r>
      <w:r w:rsidR="001F209A">
        <w:rPr>
          <w:rFonts w:ascii="Times New Roman" w:eastAsia="SimSun" w:hAnsi="Times New Roman" w:cs="Times New Roman"/>
          <w:bCs/>
          <w:kern w:val="2"/>
          <w:sz w:val="24"/>
          <w:szCs w:val="24"/>
          <w:lang w:eastAsia="zh-CN"/>
        </w:rPr>
        <w:t xml:space="preserve"> </w:t>
      </w:r>
      <w:r w:rsidR="001159AB">
        <w:rPr>
          <w:rFonts w:ascii="Times New Roman" w:eastAsia="SimSun" w:hAnsi="Times New Roman" w:cs="Times New Roman"/>
          <w:bCs/>
          <w:kern w:val="2"/>
          <w:sz w:val="24"/>
          <w:szCs w:val="24"/>
          <w:lang w:eastAsia="zh-CN"/>
        </w:rPr>
        <w:t xml:space="preserve">mendera, </w:t>
      </w:r>
      <w:r w:rsidR="00F46DA8" w:rsidRPr="00F46DA8">
        <w:rPr>
          <w:rFonts w:ascii="Times New Roman" w:eastAsia="Times New Roman" w:hAnsi="Times New Roman" w:cs="Times New Roman"/>
          <w:sz w:val="24"/>
          <w:szCs w:val="26"/>
        </w:rPr>
        <w:t xml:space="preserve">merogol, </w:t>
      </w:r>
      <w:r w:rsidR="001F209A">
        <w:rPr>
          <w:rFonts w:ascii="Times New Roman" w:eastAsia="Times New Roman" w:hAnsi="Times New Roman" w:cs="Times New Roman"/>
          <w:sz w:val="24"/>
          <w:szCs w:val="26"/>
        </w:rPr>
        <w:t xml:space="preserve">membunuh, </w:t>
      </w:r>
      <w:r w:rsidR="001159AB">
        <w:rPr>
          <w:rFonts w:ascii="Times New Roman" w:eastAsia="Times New Roman" w:hAnsi="Times New Roman" w:cs="Times New Roman"/>
          <w:sz w:val="24"/>
          <w:szCs w:val="26"/>
        </w:rPr>
        <w:t xml:space="preserve">tidak </w:t>
      </w:r>
      <w:r w:rsidR="007B3237">
        <w:rPr>
          <w:rFonts w:ascii="Times New Roman" w:eastAsia="Times New Roman" w:hAnsi="Times New Roman" w:cs="Times New Roman"/>
          <w:sz w:val="24"/>
          <w:szCs w:val="26"/>
        </w:rPr>
        <w:t>memberi nafkah kepada anak-anak</w:t>
      </w:r>
      <w:r w:rsidR="001159AB">
        <w:rPr>
          <w:rFonts w:ascii="Times New Roman" w:eastAsia="Times New Roman" w:hAnsi="Times New Roman" w:cs="Times New Roman"/>
          <w:sz w:val="24"/>
          <w:szCs w:val="26"/>
        </w:rPr>
        <w:t xml:space="preserve"> </w:t>
      </w:r>
      <w:r w:rsidR="00F46DA8" w:rsidRPr="00F46DA8">
        <w:rPr>
          <w:rFonts w:ascii="Times New Roman" w:eastAsia="Times New Roman" w:hAnsi="Times New Roman" w:cs="Times New Roman"/>
          <w:sz w:val="24"/>
          <w:szCs w:val="26"/>
        </w:rPr>
        <w:t>dan sebagainya.</w:t>
      </w:r>
      <w:r w:rsidR="00035902">
        <w:rPr>
          <w:rFonts w:ascii="Times New Roman" w:eastAsia="SimSun" w:hAnsi="Times New Roman" w:cs="Times New Roman"/>
          <w:bCs/>
          <w:kern w:val="2"/>
          <w:sz w:val="24"/>
          <w:szCs w:val="24"/>
          <w:lang w:eastAsia="zh-CN"/>
        </w:rPr>
        <w:t xml:space="preserve"> </w:t>
      </w:r>
      <w:r w:rsidR="006C339D">
        <w:rPr>
          <w:rFonts w:ascii="Times New Roman" w:eastAsia="SimSun" w:hAnsi="Times New Roman" w:cs="Times New Roman"/>
          <w:bCs/>
          <w:kern w:val="2"/>
          <w:sz w:val="24"/>
          <w:szCs w:val="24"/>
          <w:lang w:eastAsia="zh-CN"/>
        </w:rPr>
        <w:t xml:space="preserve">Sehubungan </w:t>
      </w:r>
      <w:r w:rsidR="009B7F4D">
        <w:rPr>
          <w:rFonts w:ascii="Times New Roman" w:eastAsia="SimSun" w:hAnsi="Times New Roman" w:cs="Times New Roman"/>
          <w:bCs/>
          <w:kern w:val="2"/>
          <w:sz w:val="24"/>
          <w:szCs w:val="24"/>
          <w:lang w:eastAsia="zh-CN"/>
        </w:rPr>
        <w:t xml:space="preserve">itu, </w:t>
      </w:r>
      <w:r w:rsidR="006C339D">
        <w:rPr>
          <w:rFonts w:ascii="Times New Roman" w:eastAsia="SimSun" w:hAnsi="Times New Roman" w:cs="Times New Roman"/>
          <w:bCs/>
          <w:kern w:val="2"/>
          <w:sz w:val="24"/>
          <w:szCs w:val="24"/>
          <w:lang w:eastAsia="zh-CN"/>
        </w:rPr>
        <w:t xml:space="preserve">golongan </w:t>
      </w:r>
      <w:r w:rsidR="00AA40AA">
        <w:rPr>
          <w:rFonts w:ascii="Times New Roman" w:eastAsia="SimSun" w:hAnsi="Times New Roman" w:cs="Times New Roman"/>
          <w:bCs/>
          <w:kern w:val="2"/>
          <w:sz w:val="24"/>
          <w:szCs w:val="24"/>
          <w:lang w:eastAsia="zh-CN"/>
        </w:rPr>
        <w:t xml:space="preserve">bapa </w:t>
      </w:r>
      <w:r w:rsidR="006C339D">
        <w:rPr>
          <w:rFonts w:ascii="Times New Roman" w:eastAsia="SimSun" w:hAnsi="Times New Roman" w:cs="Times New Roman"/>
          <w:bCs/>
          <w:kern w:val="2"/>
          <w:sz w:val="24"/>
          <w:szCs w:val="24"/>
          <w:lang w:eastAsia="zh-CN"/>
        </w:rPr>
        <w:t>pada masa kini wajar</w:t>
      </w:r>
      <w:r w:rsidR="00AA40AA">
        <w:rPr>
          <w:rFonts w:ascii="Times New Roman" w:eastAsia="SimSun" w:hAnsi="Times New Roman" w:cs="Times New Roman"/>
          <w:bCs/>
          <w:kern w:val="2"/>
          <w:sz w:val="24"/>
          <w:szCs w:val="24"/>
          <w:lang w:eastAsia="zh-CN"/>
        </w:rPr>
        <w:t xml:space="preserve"> mengambil inisiatif dan pendekatan tertentu untuk mengukuhkan </w:t>
      </w:r>
      <w:r w:rsidR="006D223D" w:rsidRPr="006D223D">
        <w:rPr>
          <w:rFonts w:ascii="Times New Roman" w:eastAsia="SimSun" w:hAnsi="Times New Roman" w:cs="Times New Roman"/>
          <w:bCs/>
          <w:kern w:val="2"/>
          <w:sz w:val="24"/>
          <w:szCs w:val="24"/>
          <w:lang w:eastAsia="zh-CN"/>
        </w:rPr>
        <w:t xml:space="preserve">personaliti </w:t>
      </w:r>
      <w:r w:rsidR="00035902">
        <w:rPr>
          <w:rFonts w:ascii="Times New Roman" w:eastAsia="SimSun" w:hAnsi="Times New Roman" w:cs="Times New Roman"/>
          <w:bCs/>
          <w:kern w:val="2"/>
          <w:sz w:val="24"/>
          <w:szCs w:val="24"/>
          <w:lang w:eastAsia="zh-CN"/>
        </w:rPr>
        <w:t xml:space="preserve">yang baik demi </w:t>
      </w:r>
      <w:r w:rsidR="006D223D" w:rsidRPr="006D223D">
        <w:rPr>
          <w:rFonts w:ascii="Times New Roman" w:eastAsia="SimSun" w:hAnsi="Times New Roman" w:cs="Times New Roman"/>
          <w:bCs/>
          <w:kern w:val="2"/>
          <w:sz w:val="24"/>
          <w:szCs w:val="24"/>
          <w:lang w:eastAsia="zh-CN"/>
        </w:rPr>
        <w:t>menjamin kesejahteraan keluarga.</w:t>
      </w:r>
      <w:r w:rsidR="00AA40AA">
        <w:rPr>
          <w:rFonts w:ascii="Times New Roman" w:eastAsia="SimSun" w:hAnsi="Times New Roman" w:cs="Times New Roman"/>
          <w:bCs/>
          <w:kern w:val="2"/>
          <w:sz w:val="24"/>
          <w:szCs w:val="24"/>
          <w:lang w:eastAsia="zh-CN"/>
        </w:rPr>
        <w:t xml:space="preserve"> </w:t>
      </w:r>
      <w:r>
        <w:rPr>
          <w:rFonts w:ascii="Times New Roman" w:eastAsia="SimSun" w:hAnsi="Times New Roman" w:cs="Times New Roman"/>
          <w:bCs/>
          <w:kern w:val="2"/>
          <w:sz w:val="24"/>
          <w:szCs w:val="24"/>
          <w:lang w:eastAsia="zh-CN"/>
        </w:rPr>
        <w:t>Justeru, k</w:t>
      </w:r>
      <w:r w:rsidR="00F80B24">
        <w:rPr>
          <w:rFonts w:ascii="Times New Roman" w:eastAsia="SimSun" w:hAnsi="Times New Roman" w:cs="Times New Roman"/>
          <w:bCs/>
          <w:kern w:val="2"/>
          <w:sz w:val="24"/>
          <w:szCs w:val="24"/>
          <w:lang w:eastAsia="zh-CN"/>
        </w:rPr>
        <w:t xml:space="preserve">ajian ini </w:t>
      </w:r>
      <w:r w:rsidR="00AA40AA">
        <w:rPr>
          <w:rFonts w:ascii="Times New Roman" w:eastAsia="SimSun" w:hAnsi="Times New Roman" w:cs="Times New Roman"/>
          <w:bCs/>
          <w:kern w:val="2"/>
          <w:sz w:val="24"/>
          <w:szCs w:val="24"/>
          <w:lang w:eastAsia="zh-CN"/>
        </w:rPr>
        <w:t>dijalankan bertujuan untuk menganalisis pendekatan pengukuhan personaliti bapa yang di</w:t>
      </w:r>
      <w:r w:rsidR="00A33351">
        <w:rPr>
          <w:rFonts w:ascii="Times New Roman" w:eastAsia="SimSun" w:hAnsi="Times New Roman" w:cs="Times New Roman"/>
          <w:bCs/>
          <w:kern w:val="2"/>
          <w:sz w:val="24"/>
          <w:szCs w:val="24"/>
          <w:lang w:eastAsia="zh-CN"/>
        </w:rPr>
        <w:t xml:space="preserve">amalkan </w:t>
      </w:r>
      <w:r w:rsidR="00AA40AA">
        <w:rPr>
          <w:rFonts w:ascii="Times New Roman" w:eastAsia="SimSun" w:hAnsi="Times New Roman" w:cs="Times New Roman"/>
          <w:bCs/>
          <w:kern w:val="2"/>
          <w:sz w:val="24"/>
          <w:szCs w:val="24"/>
          <w:lang w:eastAsia="zh-CN"/>
        </w:rPr>
        <w:t xml:space="preserve">oleh peserta </w:t>
      </w:r>
      <w:r w:rsidR="006D4474">
        <w:rPr>
          <w:rFonts w:ascii="Times New Roman" w:eastAsia="SimSun" w:hAnsi="Times New Roman" w:cs="Times New Roman"/>
          <w:bCs/>
          <w:kern w:val="2"/>
          <w:sz w:val="24"/>
          <w:szCs w:val="24"/>
          <w:lang w:eastAsia="zh-CN"/>
        </w:rPr>
        <w:t xml:space="preserve">bapa </w:t>
      </w:r>
      <w:r w:rsidR="00AA40AA">
        <w:rPr>
          <w:rFonts w:ascii="Times New Roman" w:eastAsia="SimSun" w:hAnsi="Times New Roman" w:cs="Times New Roman"/>
          <w:bCs/>
          <w:kern w:val="2"/>
          <w:sz w:val="24"/>
          <w:szCs w:val="24"/>
          <w:lang w:eastAsia="zh-CN"/>
        </w:rPr>
        <w:t xml:space="preserve">di LPPKN. </w:t>
      </w:r>
      <w:r w:rsidRPr="00D852D7">
        <w:rPr>
          <w:rFonts w:ascii="Times New Roman" w:eastAsia="Times New Roman" w:hAnsi="Times New Roman" w:cs="Times New Roman"/>
          <w:sz w:val="24"/>
          <w:szCs w:val="26"/>
        </w:rPr>
        <w:t xml:space="preserve">Reka bentuk kajian ini ialah kajian tinjauan. Seramai 60 orang responden dalam kalangan bapa telah dipilih secara rawak berlapis di LPPKN. </w:t>
      </w:r>
      <w:r w:rsidR="00F80B24">
        <w:rPr>
          <w:rFonts w:asciiTheme="majorBidi" w:hAnsiTheme="majorBidi" w:cstheme="majorBidi"/>
          <w:sz w:val="24"/>
          <w:szCs w:val="24"/>
          <w:lang w:val="en-US"/>
        </w:rPr>
        <w:t>D</w:t>
      </w:r>
      <w:r w:rsidR="00F80B24" w:rsidRPr="00DC5BDC">
        <w:rPr>
          <w:rFonts w:asciiTheme="majorBidi" w:hAnsiTheme="majorBidi" w:cstheme="majorBidi"/>
          <w:sz w:val="24"/>
          <w:szCs w:val="24"/>
          <w:lang w:val="en-US"/>
        </w:rPr>
        <w:t xml:space="preserve">ata melalui borang soal selidik dianalisis </w:t>
      </w:r>
      <w:r w:rsidR="001F209A">
        <w:rPr>
          <w:rFonts w:asciiTheme="majorBidi" w:hAnsiTheme="majorBidi" w:cstheme="majorBidi"/>
          <w:sz w:val="24"/>
          <w:szCs w:val="24"/>
          <w:lang w:val="en-US"/>
        </w:rPr>
        <w:t xml:space="preserve">secara deskriptif </w:t>
      </w:r>
      <w:r w:rsidR="006E73CA">
        <w:rPr>
          <w:rFonts w:asciiTheme="majorBidi" w:hAnsiTheme="majorBidi" w:cstheme="majorBidi"/>
          <w:sz w:val="24"/>
          <w:szCs w:val="24"/>
          <w:lang w:val="en-US"/>
        </w:rPr>
        <w:t xml:space="preserve">menggunakan </w:t>
      </w:r>
      <w:r w:rsidR="00EC1D14">
        <w:rPr>
          <w:rFonts w:asciiTheme="majorBidi" w:hAnsiTheme="majorBidi" w:cstheme="majorBidi"/>
          <w:sz w:val="24"/>
          <w:szCs w:val="24"/>
          <w:lang w:val="en-US"/>
        </w:rPr>
        <w:t>SPSS</w:t>
      </w:r>
      <w:r w:rsidR="001F209A">
        <w:rPr>
          <w:rFonts w:asciiTheme="majorBidi" w:hAnsiTheme="majorBidi" w:cstheme="majorBidi"/>
          <w:sz w:val="24"/>
          <w:szCs w:val="24"/>
          <w:lang w:val="en-US"/>
        </w:rPr>
        <w:t xml:space="preserve">. </w:t>
      </w:r>
      <w:r w:rsidR="00AA40AA">
        <w:rPr>
          <w:rFonts w:ascii="Times New Roman" w:eastAsia="SimSun" w:hAnsi="Times New Roman" w:cs="Times New Roman"/>
          <w:bCs/>
          <w:kern w:val="2"/>
          <w:sz w:val="24"/>
          <w:szCs w:val="24"/>
          <w:lang w:eastAsia="zh-CN"/>
        </w:rPr>
        <w:t xml:space="preserve">Hasil kajian mendapati </w:t>
      </w:r>
      <w:r w:rsidR="00A33351">
        <w:rPr>
          <w:rFonts w:ascii="Times New Roman" w:eastAsia="SimSun" w:hAnsi="Times New Roman" w:cs="Times New Roman"/>
          <w:bCs/>
          <w:kern w:val="2"/>
          <w:sz w:val="24"/>
          <w:szCs w:val="24"/>
          <w:lang w:eastAsia="zh-CN"/>
        </w:rPr>
        <w:t xml:space="preserve">peserta bapa mengamalkan pendekatan </w:t>
      </w:r>
      <w:r w:rsidR="0092204F">
        <w:rPr>
          <w:rFonts w:ascii="Times New Roman" w:eastAsia="SimSun" w:hAnsi="Times New Roman" w:cs="Times New Roman"/>
          <w:bCs/>
          <w:kern w:val="2"/>
          <w:sz w:val="24"/>
          <w:szCs w:val="24"/>
          <w:lang w:eastAsia="zh-CN"/>
        </w:rPr>
        <w:t xml:space="preserve">seperti </w:t>
      </w:r>
      <w:r w:rsidR="00A33351" w:rsidRPr="00A33351">
        <w:rPr>
          <w:rFonts w:ascii="Times New Roman" w:eastAsia="SimSun" w:hAnsi="Times New Roman" w:cs="Times New Roman"/>
          <w:bCs/>
          <w:kern w:val="2"/>
          <w:sz w:val="24"/>
          <w:szCs w:val="24"/>
          <w:lang w:eastAsia="zh-CN"/>
        </w:rPr>
        <w:t xml:space="preserve">mendalami </w:t>
      </w:r>
      <w:r w:rsidR="00A33351" w:rsidRPr="00A33351">
        <w:rPr>
          <w:rFonts w:ascii="Times New Roman" w:eastAsia="SimSun" w:hAnsi="Times New Roman" w:cs="Times New Roman"/>
          <w:bCs/>
          <w:kern w:val="2"/>
          <w:sz w:val="24"/>
          <w:szCs w:val="24"/>
          <w:lang w:val="en-US" w:eastAsia="zh-CN"/>
        </w:rPr>
        <w:t xml:space="preserve">ilmu agama dan mengamalkannya, muhasabah diri, </w:t>
      </w:r>
      <w:r w:rsidR="00C42BC4">
        <w:rPr>
          <w:rFonts w:ascii="Times New Roman" w:eastAsia="SimSun" w:hAnsi="Times New Roman" w:cs="Times New Roman"/>
          <w:bCs/>
          <w:kern w:val="2"/>
          <w:sz w:val="24"/>
          <w:szCs w:val="24"/>
          <w:lang w:val="en-US" w:eastAsia="zh-CN"/>
        </w:rPr>
        <w:t>berazam tinggi untuk menjadi bapa yang baik</w:t>
      </w:r>
      <w:r w:rsidR="00A33351" w:rsidRPr="00A33351">
        <w:rPr>
          <w:rFonts w:ascii="Times New Roman" w:eastAsia="SimSun" w:hAnsi="Times New Roman" w:cs="Times New Roman"/>
          <w:bCs/>
          <w:kern w:val="2"/>
          <w:sz w:val="24"/>
          <w:szCs w:val="24"/>
          <w:lang w:val="en-US" w:eastAsia="zh-CN"/>
        </w:rPr>
        <w:t xml:space="preserve">, </w:t>
      </w:r>
      <w:proofErr w:type="spellStart"/>
      <w:r w:rsidR="00A33351" w:rsidRPr="00A33351">
        <w:rPr>
          <w:rFonts w:ascii="Times New Roman" w:eastAsia="SimSun" w:hAnsi="Times New Roman" w:cs="Times New Roman"/>
          <w:bCs/>
          <w:i/>
          <w:iCs/>
          <w:kern w:val="2"/>
          <w:sz w:val="24"/>
          <w:szCs w:val="24"/>
          <w:lang w:val="en-US" w:eastAsia="zh-CN"/>
        </w:rPr>
        <w:t>tazkiyah</w:t>
      </w:r>
      <w:proofErr w:type="spellEnd"/>
      <w:r w:rsidR="00A33351" w:rsidRPr="00A33351">
        <w:rPr>
          <w:rFonts w:ascii="Times New Roman" w:eastAsia="SimSun" w:hAnsi="Times New Roman" w:cs="Times New Roman"/>
          <w:bCs/>
          <w:i/>
          <w:iCs/>
          <w:kern w:val="2"/>
          <w:sz w:val="24"/>
          <w:szCs w:val="24"/>
          <w:lang w:val="en-US" w:eastAsia="zh-CN"/>
        </w:rPr>
        <w:t xml:space="preserve"> al-Nafs</w:t>
      </w:r>
      <w:r w:rsidR="00F80B24">
        <w:rPr>
          <w:rFonts w:ascii="Times New Roman" w:eastAsia="SimSun" w:hAnsi="Times New Roman" w:cs="Times New Roman"/>
          <w:bCs/>
          <w:kern w:val="2"/>
          <w:sz w:val="24"/>
          <w:szCs w:val="24"/>
          <w:lang w:val="en-US" w:eastAsia="zh-CN"/>
        </w:rPr>
        <w:t xml:space="preserve">, </w:t>
      </w:r>
      <w:r w:rsidR="00A33351" w:rsidRPr="00A33351">
        <w:rPr>
          <w:rFonts w:ascii="Times New Roman" w:eastAsia="SimSun" w:hAnsi="Times New Roman" w:cs="Times New Roman"/>
          <w:bCs/>
          <w:kern w:val="2"/>
          <w:sz w:val="24"/>
          <w:szCs w:val="24"/>
          <w:lang w:val="en-US" w:eastAsia="zh-CN"/>
        </w:rPr>
        <w:t xml:space="preserve">mendapatkan sokongan sosial daripada isteri, pengaruh rakan dan </w:t>
      </w:r>
      <w:proofErr w:type="spellStart"/>
      <w:r w:rsidR="00A33351" w:rsidRPr="00A33351">
        <w:rPr>
          <w:rFonts w:ascii="Times New Roman" w:eastAsia="SimSun" w:hAnsi="Times New Roman" w:cs="Times New Roman"/>
          <w:bCs/>
          <w:kern w:val="2"/>
          <w:sz w:val="24"/>
          <w:szCs w:val="24"/>
          <w:lang w:val="en-US" w:eastAsia="zh-CN"/>
        </w:rPr>
        <w:t>persekitan</w:t>
      </w:r>
      <w:proofErr w:type="spellEnd"/>
      <w:r w:rsidR="00A33351" w:rsidRPr="00A33351">
        <w:rPr>
          <w:rFonts w:ascii="Times New Roman" w:eastAsia="SimSun" w:hAnsi="Times New Roman" w:cs="Times New Roman"/>
          <w:bCs/>
          <w:kern w:val="2"/>
          <w:sz w:val="24"/>
          <w:szCs w:val="24"/>
          <w:lang w:val="en-US" w:eastAsia="zh-CN"/>
        </w:rPr>
        <w:t xml:space="preserve"> (</w:t>
      </w:r>
      <w:r w:rsidR="00A33351" w:rsidRPr="00A33351">
        <w:rPr>
          <w:rFonts w:ascii="Times New Roman" w:eastAsia="SimSun" w:hAnsi="Times New Roman" w:cs="Times New Roman"/>
          <w:bCs/>
          <w:i/>
          <w:iCs/>
          <w:kern w:val="2"/>
          <w:sz w:val="24"/>
          <w:szCs w:val="24"/>
          <w:lang w:val="en-US" w:eastAsia="zh-CN"/>
        </w:rPr>
        <w:t>al-</w:t>
      </w:r>
      <w:proofErr w:type="spellStart"/>
      <w:r w:rsidR="00A33351" w:rsidRPr="00A33351">
        <w:rPr>
          <w:rFonts w:ascii="Times New Roman" w:eastAsia="SimSun" w:hAnsi="Times New Roman" w:cs="Times New Roman"/>
          <w:bCs/>
          <w:i/>
          <w:iCs/>
          <w:kern w:val="2"/>
          <w:sz w:val="24"/>
          <w:szCs w:val="24"/>
          <w:lang w:val="en-US" w:eastAsia="zh-CN"/>
        </w:rPr>
        <w:t>bi’ah</w:t>
      </w:r>
      <w:proofErr w:type="spellEnd"/>
      <w:r w:rsidR="00A33351" w:rsidRPr="00A33351">
        <w:rPr>
          <w:rFonts w:ascii="Times New Roman" w:eastAsia="SimSun" w:hAnsi="Times New Roman" w:cs="Times New Roman"/>
          <w:bCs/>
          <w:kern w:val="2"/>
          <w:sz w:val="24"/>
          <w:szCs w:val="24"/>
          <w:lang w:val="en-US" w:eastAsia="zh-CN"/>
        </w:rPr>
        <w:t xml:space="preserve">) yang baik serta penyertaan dalam program keibubapaan </w:t>
      </w:r>
      <w:r w:rsidR="001B5E75">
        <w:rPr>
          <w:rFonts w:ascii="Times New Roman" w:eastAsia="SimSun" w:hAnsi="Times New Roman" w:cs="Times New Roman"/>
          <w:bCs/>
          <w:kern w:val="2"/>
          <w:sz w:val="24"/>
          <w:szCs w:val="24"/>
          <w:lang w:val="en-US" w:eastAsia="zh-CN"/>
        </w:rPr>
        <w:t>untuk mengukuhkan personaliti kebapaan</w:t>
      </w:r>
      <w:r w:rsidR="00A33351" w:rsidRPr="00A33351">
        <w:rPr>
          <w:rFonts w:ascii="Times New Roman" w:eastAsia="SimSun" w:hAnsi="Times New Roman" w:cs="Times New Roman"/>
          <w:bCs/>
          <w:kern w:val="2"/>
          <w:sz w:val="24"/>
          <w:szCs w:val="24"/>
          <w:lang w:val="en-US" w:eastAsia="zh-CN"/>
        </w:rPr>
        <w:t>.</w:t>
      </w:r>
      <w:r w:rsidR="00A33351" w:rsidRPr="00A33351">
        <w:rPr>
          <w:rFonts w:ascii="Times New Roman" w:eastAsia="SimSun" w:hAnsi="Times New Roman" w:cs="Times New Roman"/>
          <w:bCs/>
          <w:kern w:val="2"/>
          <w:sz w:val="24"/>
          <w:szCs w:val="24"/>
          <w:lang w:eastAsia="zh-CN"/>
        </w:rPr>
        <w:t xml:space="preserve"> Implikasi kajian dapat membantu bapa memperkukuh personaliti </w:t>
      </w:r>
      <w:r w:rsidR="001F209A">
        <w:rPr>
          <w:rFonts w:ascii="Times New Roman" w:eastAsia="SimSun" w:hAnsi="Times New Roman" w:cs="Times New Roman"/>
          <w:bCs/>
          <w:kern w:val="2"/>
          <w:sz w:val="24"/>
          <w:szCs w:val="24"/>
          <w:lang w:eastAsia="zh-CN"/>
        </w:rPr>
        <w:t>yang baik</w:t>
      </w:r>
      <w:r w:rsidR="00A33351" w:rsidRPr="00A33351">
        <w:rPr>
          <w:rFonts w:ascii="Times New Roman" w:eastAsia="SimSun" w:hAnsi="Times New Roman" w:cs="Times New Roman"/>
          <w:bCs/>
          <w:kern w:val="2"/>
          <w:sz w:val="24"/>
          <w:szCs w:val="24"/>
          <w:lang w:eastAsia="zh-CN"/>
        </w:rPr>
        <w:t xml:space="preserve"> </w:t>
      </w:r>
      <w:r w:rsidR="003A4206">
        <w:rPr>
          <w:rFonts w:ascii="Times New Roman" w:eastAsia="SimSun" w:hAnsi="Times New Roman" w:cs="Times New Roman"/>
          <w:bCs/>
          <w:kern w:val="2"/>
          <w:sz w:val="24"/>
          <w:szCs w:val="24"/>
          <w:lang w:eastAsia="zh-CN"/>
        </w:rPr>
        <w:t>dalam membina</w:t>
      </w:r>
      <w:r w:rsidR="00A33351" w:rsidRPr="00A33351">
        <w:rPr>
          <w:rFonts w:ascii="Times New Roman" w:eastAsia="SimSun" w:hAnsi="Times New Roman" w:cs="Times New Roman"/>
          <w:bCs/>
          <w:kern w:val="2"/>
          <w:sz w:val="24"/>
          <w:szCs w:val="24"/>
          <w:lang w:eastAsia="zh-CN"/>
        </w:rPr>
        <w:t xml:space="preserve"> kesejahteraan keluarga dan masyarakat Islam umumnya. Di samping itu, kajian ini dapat memberi input dan sumbangan ilmu kepada pihak bertanggungjawab seperti LPPKN, Jabatan Kebajikan Masyarakat (JKM) dan sebagainya dalam menguruskan hal ehwal kekeluargaan di Malaysia.</w:t>
      </w:r>
    </w:p>
    <w:p w:rsidR="00115B42" w:rsidRPr="00115B42" w:rsidRDefault="00115B42" w:rsidP="00EC1D14">
      <w:pPr>
        <w:keepNext/>
        <w:keepLines/>
        <w:spacing w:after="0" w:line="240" w:lineRule="auto"/>
        <w:ind w:right="1138"/>
        <w:jc w:val="both"/>
        <w:outlineLvl w:val="1"/>
        <w:rPr>
          <w:rFonts w:ascii="Times New Roman" w:eastAsia="Times New Roman" w:hAnsi="Times New Roman" w:cs="Times New Roman"/>
          <w:i/>
          <w:iCs/>
          <w:sz w:val="24"/>
          <w:szCs w:val="26"/>
        </w:rPr>
      </w:pPr>
      <w:r>
        <w:rPr>
          <w:rFonts w:ascii="Times New Roman" w:eastAsia="Times New Roman" w:hAnsi="Times New Roman" w:cs="Times New Roman"/>
          <w:i/>
          <w:iCs/>
          <w:sz w:val="24"/>
          <w:szCs w:val="26"/>
        </w:rPr>
        <w:t xml:space="preserve">    </w:t>
      </w:r>
      <w:r w:rsidR="00EC1D14">
        <w:rPr>
          <w:rFonts w:ascii="Times New Roman" w:eastAsia="Times New Roman" w:hAnsi="Times New Roman" w:cs="Times New Roman"/>
          <w:i/>
          <w:iCs/>
          <w:sz w:val="24"/>
          <w:szCs w:val="26"/>
        </w:rPr>
        <w:t xml:space="preserve"> Keywords:</w:t>
      </w:r>
      <w:r w:rsidRPr="00115B42">
        <w:rPr>
          <w:rFonts w:ascii="Times New Roman" w:eastAsia="Times New Roman" w:hAnsi="Times New Roman" w:cs="Times New Roman"/>
          <w:i/>
          <w:iCs/>
          <w:sz w:val="24"/>
          <w:szCs w:val="26"/>
        </w:rPr>
        <w:t xml:space="preserve"> </w:t>
      </w:r>
      <w:r>
        <w:rPr>
          <w:rFonts w:ascii="Times New Roman" w:eastAsia="Times New Roman" w:hAnsi="Times New Roman" w:cs="Times New Roman"/>
          <w:i/>
          <w:iCs/>
          <w:sz w:val="24"/>
          <w:szCs w:val="26"/>
        </w:rPr>
        <w:t xml:space="preserve">pendekatan </w:t>
      </w:r>
      <w:r w:rsidRPr="00115B42">
        <w:rPr>
          <w:rFonts w:ascii="Times New Roman" w:eastAsia="Times New Roman" w:hAnsi="Times New Roman" w:cs="Times New Roman"/>
          <w:i/>
          <w:iCs/>
          <w:sz w:val="24"/>
          <w:szCs w:val="26"/>
        </w:rPr>
        <w:t>pengukuhan, personaliti, bapa, perspektif Islam</w:t>
      </w:r>
    </w:p>
    <w:p w:rsidR="00115B42" w:rsidRDefault="00115B42" w:rsidP="00B23B2C">
      <w:pPr>
        <w:spacing w:after="0" w:line="480" w:lineRule="auto"/>
        <w:ind w:right="521"/>
        <w:jc w:val="both"/>
        <w:rPr>
          <w:rFonts w:asciiTheme="majorBidi" w:hAnsiTheme="majorBidi" w:cstheme="majorBidi"/>
          <w:b/>
          <w:bCs/>
          <w:sz w:val="24"/>
          <w:szCs w:val="24"/>
        </w:rPr>
      </w:pPr>
    </w:p>
    <w:p w:rsidR="006D223D" w:rsidRDefault="00E35248" w:rsidP="00582C38">
      <w:pPr>
        <w:spacing w:after="0" w:line="360" w:lineRule="auto"/>
        <w:ind w:right="521"/>
        <w:jc w:val="both"/>
        <w:rPr>
          <w:rFonts w:asciiTheme="majorBidi" w:hAnsiTheme="majorBidi" w:cstheme="majorBidi"/>
          <w:b/>
          <w:bCs/>
          <w:sz w:val="24"/>
          <w:szCs w:val="24"/>
        </w:rPr>
      </w:pPr>
      <w:r>
        <w:rPr>
          <w:rFonts w:asciiTheme="majorBidi" w:hAnsiTheme="majorBidi" w:cstheme="majorBidi"/>
          <w:b/>
          <w:bCs/>
          <w:sz w:val="24"/>
          <w:szCs w:val="24"/>
        </w:rPr>
        <w:t>PE</w:t>
      </w:r>
      <w:r w:rsidR="00854827">
        <w:rPr>
          <w:rFonts w:asciiTheme="majorBidi" w:hAnsiTheme="majorBidi" w:cstheme="majorBidi"/>
          <w:b/>
          <w:bCs/>
          <w:sz w:val="24"/>
          <w:szCs w:val="24"/>
        </w:rPr>
        <w:t>N</w:t>
      </w:r>
      <w:r w:rsidR="00582C38">
        <w:rPr>
          <w:rFonts w:asciiTheme="majorBidi" w:hAnsiTheme="majorBidi" w:cstheme="majorBidi"/>
          <w:b/>
          <w:bCs/>
          <w:sz w:val="24"/>
          <w:szCs w:val="24"/>
        </w:rPr>
        <w:t>GENALAN</w:t>
      </w:r>
    </w:p>
    <w:p w:rsidR="0002461C" w:rsidRDefault="0002461C" w:rsidP="00EC1D14">
      <w:pPr>
        <w:spacing w:after="0"/>
        <w:ind w:right="521"/>
        <w:jc w:val="both"/>
        <w:rPr>
          <w:rFonts w:asciiTheme="majorBidi" w:hAnsiTheme="majorBidi" w:cstheme="majorBidi"/>
          <w:b/>
          <w:bCs/>
          <w:sz w:val="24"/>
          <w:szCs w:val="24"/>
        </w:rPr>
      </w:pPr>
    </w:p>
    <w:p w:rsidR="006C339D" w:rsidRDefault="00115B42" w:rsidP="006C339D">
      <w:pPr>
        <w:spacing w:after="0" w:line="360" w:lineRule="auto"/>
        <w:jc w:val="both"/>
        <w:rPr>
          <w:rFonts w:asciiTheme="majorBidi" w:hAnsiTheme="majorBidi" w:cstheme="majorBidi"/>
          <w:sz w:val="24"/>
          <w:szCs w:val="24"/>
          <w:lang w:val="en-US"/>
        </w:rPr>
      </w:pPr>
      <w:r w:rsidRPr="00115B42">
        <w:rPr>
          <w:rFonts w:asciiTheme="majorBidi" w:hAnsiTheme="majorBidi" w:cstheme="majorBidi"/>
          <w:sz w:val="24"/>
          <w:szCs w:val="24"/>
          <w:lang w:val="en-US"/>
        </w:rPr>
        <w:t xml:space="preserve">Keluarga adalah komponen penting dalam proses pembentukan masyarakat dan negara. Kewujudan negara tidak akan sempurna tanpa institusi keluarga kerana Islam memandang keluarga sebagai sebuah institusi pencorak masyarakat </w:t>
      </w:r>
      <w:r w:rsidR="001159AB">
        <w:rPr>
          <w:rFonts w:asciiTheme="majorBidi" w:hAnsiTheme="majorBidi" w:cstheme="majorBidi"/>
          <w:sz w:val="24"/>
          <w:szCs w:val="24"/>
          <w:lang w:val="en-US"/>
        </w:rPr>
        <w:t xml:space="preserve">pada masa hadapan </w:t>
      </w:r>
      <w:r w:rsidRPr="00115B42">
        <w:rPr>
          <w:rFonts w:asciiTheme="majorBidi" w:hAnsiTheme="majorBidi" w:cstheme="majorBidi"/>
          <w:sz w:val="24"/>
          <w:szCs w:val="24"/>
          <w:lang w:val="en-US"/>
        </w:rPr>
        <w:t xml:space="preserve">(Abdul </w:t>
      </w:r>
      <w:proofErr w:type="spellStart"/>
      <w:r w:rsidRPr="00115B42">
        <w:rPr>
          <w:rFonts w:asciiTheme="majorBidi" w:hAnsiTheme="majorBidi" w:cstheme="majorBidi"/>
          <w:sz w:val="24"/>
          <w:szCs w:val="24"/>
          <w:lang w:val="en-US"/>
        </w:rPr>
        <w:t>Ghafar</w:t>
      </w:r>
      <w:proofErr w:type="spellEnd"/>
      <w:r w:rsidRPr="00115B42">
        <w:rPr>
          <w:rFonts w:asciiTheme="majorBidi" w:hAnsiTheme="majorBidi" w:cstheme="majorBidi"/>
          <w:sz w:val="24"/>
          <w:szCs w:val="24"/>
          <w:lang w:val="en-US"/>
        </w:rPr>
        <w:t xml:space="preserve"> &amp; </w:t>
      </w:r>
      <w:proofErr w:type="spellStart"/>
      <w:r w:rsidRPr="00115B42">
        <w:rPr>
          <w:rFonts w:asciiTheme="majorBidi" w:hAnsiTheme="majorBidi" w:cstheme="majorBidi"/>
          <w:sz w:val="24"/>
          <w:szCs w:val="24"/>
          <w:lang w:val="en-US"/>
        </w:rPr>
        <w:t>Zaleha</w:t>
      </w:r>
      <w:proofErr w:type="spellEnd"/>
      <w:r w:rsidRPr="00115B42">
        <w:rPr>
          <w:rFonts w:asciiTheme="majorBidi" w:hAnsiTheme="majorBidi" w:cstheme="majorBidi"/>
          <w:sz w:val="24"/>
          <w:szCs w:val="24"/>
          <w:lang w:val="en-US"/>
        </w:rPr>
        <w:t xml:space="preserve"> 2008:108; Ratna </w:t>
      </w:r>
      <w:proofErr w:type="spellStart"/>
      <w:r w:rsidRPr="00115B42">
        <w:rPr>
          <w:rFonts w:asciiTheme="majorBidi" w:hAnsiTheme="majorBidi" w:cstheme="majorBidi"/>
          <w:sz w:val="24"/>
          <w:szCs w:val="24"/>
          <w:lang w:val="en-US"/>
        </w:rPr>
        <w:t>Roshida</w:t>
      </w:r>
      <w:proofErr w:type="spellEnd"/>
      <w:r w:rsidRPr="00115B42">
        <w:rPr>
          <w:rFonts w:asciiTheme="majorBidi" w:hAnsiTheme="majorBidi" w:cstheme="majorBidi"/>
          <w:sz w:val="24"/>
          <w:szCs w:val="24"/>
          <w:lang w:val="en-US"/>
        </w:rPr>
        <w:t xml:space="preserve"> &amp; Nik </w:t>
      </w:r>
      <w:proofErr w:type="spellStart"/>
      <w:r w:rsidRPr="00115B42">
        <w:rPr>
          <w:rFonts w:asciiTheme="majorBidi" w:hAnsiTheme="majorBidi" w:cstheme="majorBidi"/>
          <w:sz w:val="24"/>
          <w:szCs w:val="24"/>
          <w:lang w:val="en-US"/>
        </w:rPr>
        <w:t>Haslinda</w:t>
      </w:r>
      <w:proofErr w:type="spellEnd"/>
      <w:r w:rsidRPr="00115B42">
        <w:rPr>
          <w:rFonts w:asciiTheme="majorBidi" w:hAnsiTheme="majorBidi" w:cstheme="majorBidi"/>
          <w:sz w:val="24"/>
          <w:szCs w:val="24"/>
          <w:lang w:val="en-US"/>
        </w:rPr>
        <w:t xml:space="preserve"> 2007:73). Sehubungan itu, ibu dan bapa </w:t>
      </w:r>
      <w:r w:rsidR="006D4474">
        <w:rPr>
          <w:rFonts w:asciiTheme="majorBidi" w:hAnsiTheme="majorBidi" w:cstheme="majorBidi"/>
          <w:sz w:val="24"/>
          <w:szCs w:val="24"/>
          <w:lang w:val="en-US"/>
        </w:rPr>
        <w:t xml:space="preserve">selaku </w:t>
      </w:r>
      <w:r w:rsidRPr="00115B42">
        <w:rPr>
          <w:rFonts w:asciiTheme="majorBidi" w:hAnsiTheme="majorBidi" w:cstheme="majorBidi"/>
          <w:sz w:val="24"/>
          <w:szCs w:val="24"/>
          <w:lang w:val="en-US"/>
        </w:rPr>
        <w:t xml:space="preserve">individu penting dalam institusi kekeluargaan </w:t>
      </w:r>
      <w:r w:rsidR="006D4474">
        <w:rPr>
          <w:rFonts w:asciiTheme="majorBidi" w:hAnsiTheme="majorBidi" w:cstheme="majorBidi"/>
          <w:sz w:val="24"/>
          <w:szCs w:val="24"/>
          <w:lang w:val="en-US"/>
        </w:rPr>
        <w:t>seharusnya</w:t>
      </w:r>
      <w:r w:rsidRPr="00115B42">
        <w:rPr>
          <w:rFonts w:asciiTheme="majorBidi" w:hAnsiTheme="majorBidi" w:cstheme="majorBidi"/>
          <w:sz w:val="24"/>
          <w:szCs w:val="24"/>
          <w:lang w:val="en-US"/>
        </w:rPr>
        <w:t xml:space="preserve"> memainkan peranan bersama-sama dalam mencorakkan hala tuju keluarga ke arah kesejahteraan dan kehidupan yang </w:t>
      </w:r>
      <w:proofErr w:type="spellStart"/>
      <w:r w:rsidRPr="00115B42">
        <w:rPr>
          <w:rFonts w:asciiTheme="majorBidi" w:hAnsiTheme="majorBidi" w:cstheme="majorBidi"/>
          <w:sz w:val="24"/>
          <w:szCs w:val="24"/>
          <w:lang w:val="en-US"/>
        </w:rPr>
        <w:t>diredhai</w:t>
      </w:r>
      <w:proofErr w:type="spellEnd"/>
      <w:r w:rsidRPr="00115B42">
        <w:rPr>
          <w:rFonts w:asciiTheme="majorBidi" w:hAnsiTheme="majorBidi" w:cstheme="majorBidi"/>
          <w:sz w:val="24"/>
          <w:szCs w:val="24"/>
          <w:lang w:val="en-US"/>
        </w:rPr>
        <w:t xml:space="preserve"> Allah</w:t>
      </w:r>
      <w:r w:rsidR="009A04A0">
        <w:rPr>
          <w:rFonts w:asciiTheme="majorBidi" w:hAnsiTheme="majorBidi" w:cstheme="majorBidi"/>
          <w:sz w:val="24"/>
          <w:szCs w:val="24"/>
          <w:lang w:val="en-US"/>
        </w:rPr>
        <w:t xml:space="preserve"> SWT</w:t>
      </w:r>
      <w:r w:rsidRPr="00115B42">
        <w:rPr>
          <w:rFonts w:asciiTheme="majorBidi" w:hAnsiTheme="majorBidi" w:cstheme="majorBidi"/>
          <w:sz w:val="24"/>
          <w:szCs w:val="24"/>
          <w:lang w:val="en-US"/>
        </w:rPr>
        <w:t xml:space="preserve">. Bagi menjalankan peranan tersebut dengan baik, ibu bapa seharusnya memiliki keperibadian dan personaliti yang unggul. Menurut </w:t>
      </w:r>
      <w:proofErr w:type="spellStart"/>
      <w:r w:rsidRPr="00115B42">
        <w:rPr>
          <w:rFonts w:asciiTheme="majorBidi" w:hAnsiTheme="majorBidi" w:cstheme="majorBidi"/>
          <w:sz w:val="24"/>
          <w:szCs w:val="24"/>
          <w:lang w:val="en-US"/>
        </w:rPr>
        <w:t>Azizi</w:t>
      </w:r>
      <w:proofErr w:type="spellEnd"/>
      <w:r w:rsidRPr="00115B42">
        <w:rPr>
          <w:rFonts w:asciiTheme="majorBidi" w:hAnsiTheme="majorBidi" w:cstheme="majorBidi"/>
          <w:sz w:val="24"/>
          <w:szCs w:val="24"/>
          <w:lang w:val="en-US"/>
        </w:rPr>
        <w:t xml:space="preserve"> </w:t>
      </w:r>
      <w:proofErr w:type="spellStart"/>
      <w:r w:rsidRPr="00115B42">
        <w:rPr>
          <w:rFonts w:asciiTheme="majorBidi" w:hAnsiTheme="majorBidi" w:cstheme="majorBidi"/>
          <w:sz w:val="24"/>
          <w:szCs w:val="24"/>
          <w:lang w:val="en-US"/>
        </w:rPr>
        <w:t>Yahya</w:t>
      </w:r>
      <w:proofErr w:type="spellEnd"/>
      <w:r w:rsidRPr="00115B42">
        <w:rPr>
          <w:rFonts w:asciiTheme="majorBidi" w:hAnsiTheme="majorBidi" w:cstheme="majorBidi"/>
          <w:sz w:val="24"/>
          <w:szCs w:val="24"/>
          <w:lang w:val="en-US"/>
        </w:rPr>
        <w:t xml:space="preserve"> (2010:1-38), kewibawaan dan </w:t>
      </w:r>
      <w:proofErr w:type="spellStart"/>
      <w:r w:rsidRPr="00115B42">
        <w:rPr>
          <w:rFonts w:asciiTheme="majorBidi" w:hAnsiTheme="majorBidi" w:cstheme="majorBidi"/>
          <w:sz w:val="24"/>
          <w:szCs w:val="24"/>
          <w:lang w:val="en-US"/>
        </w:rPr>
        <w:lastRenderedPageBreak/>
        <w:t>keteladanan</w:t>
      </w:r>
      <w:proofErr w:type="spellEnd"/>
      <w:r w:rsidRPr="00115B42">
        <w:rPr>
          <w:rFonts w:asciiTheme="majorBidi" w:hAnsiTheme="majorBidi" w:cstheme="majorBidi"/>
          <w:sz w:val="24"/>
          <w:szCs w:val="24"/>
          <w:lang w:val="en-US"/>
        </w:rPr>
        <w:t xml:space="preserve"> ibu bapa dalam keluarga sangat menentukan pembentukan nilai-nilai agama, moral, sosial dan disiplin diri anak-anak.</w:t>
      </w:r>
      <w:r w:rsidR="006C339D">
        <w:rPr>
          <w:rFonts w:asciiTheme="majorBidi" w:hAnsiTheme="majorBidi" w:cstheme="majorBidi"/>
          <w:sz w:val="24"/>
          <w:szCs w:val="24"/>
          <w:lang w:val="en-US"/>
        </w:rPr>
        <w:t xml:space="preserve"> </w:t>
      </w:r>
      <w:r w:rsidRPr="00115B42">
        <w:rPr>
          <w:rFonts w:asciiTheme="majorBidi" w:hAnsiTheme="majorBidi" w:cstheme="majorBidi"/>
          <w:sz w:val="24"/>
          <w:szCs w:val="24"/>
          <w:lang w:val="en-US"/>
        </w:rPr>
        <w:t>Di samping itu, ikatan dan kawalan keibubapaan juga dapat membentuk personaliti yang baik dalam kalangan anak-anak</w:t>
      </w:r>
      <w:r>
        <w:rPr>
          <w:rFonts w:asciiTheme="majorBidi" w:hAnsiTheme="majorBidi" w:cstheme="majorBidi"/>
          <w:sz w:val="24"/>
          <w:szCs w:val="24"/>
          <w:lang w:val="en-US"/>
        </w:rPr>
        <w:t xml:space="preserve"> serta konsep kendiri yang jitu </w:t>
      </w:r>
      <w:r w:rsidRPr="00115B42">
        <w:rPr>
          <w:rFonts w:asciiTheme="majorBidi" w:hAnsiTheme="majorBidi" w:cstheme="majorBidi"/>
          <w:sz w:val="24"/>
          <w:szCs w:val="24"/>
          <w:lang w:val="en-US"/>
        </w:rPr>
        <w:t>(</w:t>
      </w:r>
      <w:proofErr w:type="spellStart"/>
      <w:r w:rsidRPr="00115B42">
        <w:rPr>
          <w:rFonts w:asciiTheme="majorBidi" w:hAnsiTheme="majorBidi" w:cstheme="majorBidi"/>
          <w:sz w:val="24"/>
          <w:szCs w:val="24"/>
          <w:lang w:val="en-US"/>
        </w:rPr>
        <w:t>Zakiyah</w:t>
      </w:r>
      <w:proofErr w:type="spellEnd"/>
      <w:r w:rsidRPr="00115B42">
        <w:rPr>
          <w:rFonts w:asciiTheme="majorBidi" w:hAnsiTheme="majorBidi" w:cstheme="majorBidi"/>
          <w:sz w:val="24"/>
          <w:szCs w:val="24"/>
          <w:lang w:val="en-US"/>
        </w:rPr>
        <w:t xml:space="preserve"> &amp; Ismail 2004:1-10).  Ini bersesuaian dengan sabda Rasulullah SAW yang bermaksud</w:t>
      </w:r>
      <w:r w:rsidR="006C339D">
        <w:rPr>
          <w:rFonts w:asciiTheme="majorBidi" w:hAnsiTheme="majorBidi" w:cstheme="majorBidi"/>
          <w:sz w:val="24"/>
          <w:szCs w:val="24"/>
          <w:lang w:val="en-US"/>
        </w:rPr>
        <w:t>:</w:t>
      </w:r>
    </w:p>
    <w:p w:rsidR="006C339D" w:rsidRDefault="006C339D" w:rsidP="009A04A0">
      <w:pPr>
        <w:spacing w:after="0" w:line="240" w:lineRule="auto"/>
        <w:ind w:firstLine="720"/>
        <w:jc w:val="both"/>
        <w:rPr>
          <w:rFonts w:asciiTheme="majorBidi" w:hAnsiTheme="majorBidi" w:cstheme="majorBidi"/>
          <w:sz w:val="24"/>
          <w:szCs w:val="24"/>
          <w:lang w:val="en-US"/>
        </w:rPr>
      </w:pPr>
    </w:p>
    <w:p w:rsidR="006C339D" w:rsidRPr="006C339D" w:rsidRDefault="00115B42" w:rsidP="006C339D">
      <w:pPr>
        <w:spacing w:after="0" w:line="240" w:lineRule="auto"/>
        <w:ind w:left="720"/>
        <w:jc w:val="both"/>
        <w:rPr>
          <w:rFonts w:ascii="Times New Roman" w:eastAsia="Times New Roman" w:hAnsi="Times New Roman" w:cs="Times New Roman"/>
          <w:kern w:val="2"/>
          <w:sz w:val="24"/>
          <w:szCs w:val="24"/>
          <w:lang w:val="en-US" w:eastAsia="zh-CN"/>
        </w:rPr>
      </w:pPr>
      <w:r w:rsidRPr="006C339D">
        <w:rPr>
          <w:rFonts w:asciiTheme="majorBidi" w:hAnsiTheme="majorBidi" w:cstheme="majorBidi"/>
          <w:sz w:val="24"/>
          <w:szCs w:val="24"/>
          <w:lang w:val="en-US"/>
        </w:rPr>
        <w:t>Setiap bayi yang dilahirkan adalah fitrah, maka kedua ibu bapanya yang berperanan menjadikan bayi tersebut membesar sama ada menjadi seorang ‘Yahudi’, ‘Nasrani’ atau ‘Majusi”</w:t>
      </w:r>
      <w:r w:rsidRPr="006C339D">
        <w:rPr>
          <w:rFonts w:ascii="Times New Roman" w:eastAsia="Times New Roman" w:hAnsi="Times New Roman" w:cs="Times New Roman"/>
          <w:kern w:val="2"/>
          <w:sz w:val="24"/>
          <w:szCs w:val="24"/>
          <w:lang w:val="en-US" w:eastAsia="zh-CN"/>
        </w:rPr>
        <w:t xml:space="preserve"> </w:t>
      </w:r>
    </w:p>
    <w:p w:rsidR="006C339D" w:rsidRDefault="00115B42" w:rsidP="006C339D">
      <w:pPr>
        <w:spacing w:after="0" w:line="240" w:lineRule="auto"/>
        <w:ind w:left="709"/>
        <w:jc w:val="both"/>
        <w:rPr>
          <w:rFonts w:asciiTheme="majorBidi" w:hAnsiTheme="majorBidi" w:cstheme="majorBidi"/>
          <w:i/>
          <w:iCs/>
          <w:sz w:val="24"/>
          <w:szCs w:val="24"/>
          <w:lang w:val="en-US"/>
        </w:rPr>
      </w:pPr>
      <w:r w:rsidRPr="006D4474">
        <w:rPr>
          <w:rFonts w:asciiTheme="majorBidi" w:hAnsiTheme="majorBidi" w:cstheme="majorBidi"/>
          <w:sz w:val="24"/>
          <w:szCs w:val="24"/>
          <w:lang w:val="en-US"/>
        </w:rPr>
        <w:t>(Hadis Riwayat al-</w:t>
      </w:r>
      <w:proofErr w:type="spellStart"/>
      <w:r w:rsidRPr="006D4474">
        <w:rPr>
          <w:rFonts w:asciiTheme="majorBidi" w:hAnsiTheme="majorBidi" w:cstheme="majorBidi"/>
          <w:sz w:val="24"/>
          <w:szCs w:val="24"/>
          <w:lang w:val="en-US"/>
        </w:rPr>
        <w:t>Bukhari</w:t>
      </w:r>
      <w:proofErr w:type="spellEnd"/>
      <w:r w:rsidRPr="006D4474">
        <w:rPr>
          <w:rFonts w:asciiTheme="majorBidi" w:hAnsiTheme="majorBidi" w:cstheme="majorBidi"/>
          <w:sz w:val="24"/>
          <w:szCs w:val="24"/>
          <w:lang w:val="en-US"/>
        </w:rPr>
        <w:t>:</w:t>
      </w:r>
      <w:r w:rsidRPr="00115B42">
        <w:rPr>
          <w:rFonts w:asciiTheme="majorBidi" w:hAnsiTheme="majorBidi" w:cstheme="majorBidi"/>
          <w:i/>
          <w:iCs/>
          <w:sz w:val="24"/>
          <w:szCs w:val="24"/>
          <w:lang w:val="en-US"/>
        </w:rPr>
        <w:t xml:space="preserve"> Kitab al-</w:t>
      </w:r>
      <w:proofErr w:type="spellStart"/>
      <w:r w:rsidRPr="00115B42">
        <w:rPr>
          <w:rFonts w:asciiTheme="majorBidi" w:hAnsiTheme="majorBidi" w:cstheme="majorBidi"/>
          <w:i/>
          <w:iCs/>
          <w:sz w:val="24"/>
          <w:szCs w:val="24"/>
          <w:lang w:val="en-US"/>
        </w:rPr>
        <w:t>Janaiz</w:t>
      </w:r>
      <w:proofErr w:type="spellEnd"/>
      <w:r w:rsidRPr="00115B42">
        <w:rPr>
          <w:rFonts w:asciiTheme="majorBidi" w:hAnsiTheme="majorBidi" w:cstheme="majorBidi"/>
          <w:i/>
          <w:iCs/>
          <w:sz w:val="24"/>
          <w:szCs w:val="24"/>
          <w:lang w:val="en-US"/>
        </w:rPr>
        <w:t xml:space="preserve">, Bab </w:t>
      </w:r>
      <w:proofErr w:type="spellStart"/>
      <w:r w:rsidRPr="00115B42">
        <w:rPr>
          <w:rFonts w:asciiTheme="majorBidi" w:hAnsiTheme="majorBidi" w:cstheme="majorBidi"/>
          <w:i/>
          <w:iCs/>
          <w:sz w:val="24"/>
          <w:szCs w:val="24"/>
          <w:lang w:val="en-US"/>
        </w:rPr>
        <w:t>Iza</w:t>
      </w:r>
      <w:proofErr w:type="spellEnd"/>
      <w:r w:rsidRPr="00115B42">
        <w:rPr>
          <w:rFonts w:asciiTheme="majorBidi" w:hAnsiTheme="majorBidi" w:cstheme="majorBidi"/>
          <w:i/>
          <w:iCs/>
          <w:sz w:val="24"/>
          <w:szCs w:val="24"/>
          <w:lang w:val="en-US"/>
        </w:rPr>
        <w:t xml:space="preserve"> </w:t>
      </w:r>
      <w:proofErr w:type="spellStart"/>
      <w:r w:rsidRPr="00115B42">
        <w:rPr>
          <w:rFonts w:asciiTheme="majorBidi" w:hAnsiTheme="majorBidi" w:cstheme="majorBidi"/>
          <w:i/>
          <w:iCs/>
          <w:sz w:val="24"/>
          <w:szCs w:val="24"/>
          <w:lang w:val="en-US"/>
        </w:rPr>
        <w:t>Aslam</w:t>
      </w:r>
      <w:proofErr w:type="spellEnd"/>
      <w:r w:rsidRPr="00115B42">
        <w:rPr>
          <w:rFonts w:asciiTheme="majorBidi" w:hAnsiTheme="majorBidi" w:cstheme="majorBidi"/>
          <w:i/>
          <w:iCs/>
          <w:sz w:val="24"/>
          <w:szCs w:val="24"/>
          <w:lang w:val="en-US"/>
        </w:rPr>
        <w:t xml:space="preserve"> al-</w:t>
      </w:r>
      <w:proofErr w:type="spellStart"/>
      <w:r w:rsidRPr="00115B42">
        <w:rPr>
          <w:rFonts w:asciiTheme="majorBidi" w:hAnsiTheme="majorBidi" w:cstheme="majorBidi"/>
          <w:i/>
          <w:iCs/>
          <w:sz w:val="24"/>
          <w:szCs w:val="24"/>
          <w:lang w:val="en-US"/>
        </w:rPr>
        <w:t>Saiyibi</w:t>
      </w:r>
      <w:proofErr w:type="spellEnd"/>
      <w:r w:rsidRPr="00115B42">
        <w:rPr>
          <w:rFonts w:asciiTheme="majorBidi" w:hAnsiTheme="majorBidi" w:cstheme="majorBidi"/>
          <w:i/>
          <w:iCs/>
          <w:sz w:val="24"/>
          <w:szCs w:val="24"/>
          <w:lang w:val="en-US"/>
        </w:rPr>
        <w:t xml:space="preserve"> </w:t>
      </w:r>
      <w:proofErr w:type="spellStart"/>
      <w:r w:rsidRPr="00115B42">
        <w:rPr>
          <w:rFonts w:asciiTheme="majorBidi" w:hAnsiTheme="majorBidi" w:cstheme="majorBidi"/>
          <w:i/>
          <w:iCs/>
          <w:sz w:val="24"/>
          <w:szCs w:val="24"/>
          <w:lang w:val="en-US"/>
        </w:rPr>
        <w:t>Famata</w:t>
      </w:r>
      <w:proofErr w:type="spellEnd"/>
      <w:r w:rsidRPr="00115B42">
        <w:rPr>
          <w:rFonts w:asciiTheme="majorBidi" w:hAnsiTheme="majorBidi" w:cstheme="majorBidi"/>
          <w:i/>
          <w:iCs/>
          <w:sz w:val="24"/>
          <w:szCs w:val="24"/>
          <w:lang w:val="en-US"/>
        </w:rPr>
        <w:t xml:space="preserve"> Hal </w:t>
      </w:r>
      <w:proofErr w:type="spellStart"/>
      <w:r w:rsidRPr="00115B42">
        <w:rPr>
          <w:rFonts w:asciiTheme="majorBidi" w:hAnsiTheme="majorBidi" w:cstheme="majorBidi"/>
          <w:i/>
          <w:iCs/>
          <w:sz w:val="24"/>
          <w:szCs w:val="24"/>
          <w:lang w:val="en-US"/>
        </w:rPr>
        <w:t>Yusalla</w:t>
      </w:r>
      <w:proofErr w:type="spellEnd"/>
      <w:r w:rsidRPr="00115B42">
        <w:rPr>
          <w:rFonts w:asciiTheme="majorBidi" w:hAnsiTheme="majorBidi" w:cstheme="majorBidi"/>
          <w:i/>
          <w:iCs/>
          <w:sz w:val="24"/>
          <w:szCs w:val="24"/>
          <w:lang w:val="en-US"/>
        </w:rPr>
        <w:t xml:space="preserve">). </w:t>
      </w:r>
    </w:p>
    <w:p w:rsidR="006C339D" w:rsidRDefault="006C339D" w:rsidP="006C339D">
      <w:pPr>
        <w:spacing w:after="0" w:line="360" w:lineRule="auto"/>
        <w:ind w:firstLine="720"/>
        <w:jc w:val="both"/>
        <w:rPr>
          <w:rFonts w:asciiTheme="majorBidi" w:hAnsiTheme="majorBidi" w:cstheme="majorBidi"/>
          <w:i/>
          <w:iCs/>
          <w:sz w:val="24"/>
          <w:szCs w:val="24"/>
          <w:lang w:val="en-US"/>
        </w:rPr>
      </w:pPr>
    </w:p>
    <w:p w:rsidR="00115B42" w:rsidRPr="00115B42" w:rsidRDefault="00115B42" w:rsidP="006C339D">
      <w:pPr>
        <w:spacing w:after="0" w:line="360" w:lineRule="auto"/>
        <w:ind w:firstLine="720"/>
        <w:jc w:val="both"/>
        <w:rPr>
          <w:rFonts w:asciiTheme="majorBidi" w:hAnsiTheme="majorBidi" w:cstheme="majorBidi"/>
          <w:sz w:val="24"/>
          <w:szCs w:val="24"/>
          <w:lang w:val="en-US"/>
        </w:rPr>
      </w:pPr>
      <w:proofErr w:type="spellStart"/>
      <w:r w:rsidRPr="00115B42">
        <w:rPr>
          <w:rFonts w:asciiTheme="majorBidi" w:hAnsiTheme="majorBidi" w:cstheme="majorBidi"/>
          <w:sz w:val="24"/>
          <w:szCs w:val="24"/>
          <w:lang w:val="en-US"/>
        </w:rPr>
        <w:t>Walaubagaimanapun</w:t>
      </w:r>
      <w:proofErr w:type="spellEnd"/>
      <w:r w:rsidRPr="00115B42">
        <w:rPr>
          <w:rFonts w:asciiTheme="majorBidi" w:hAnsiTheme="majorBidi" w:cstheme="majorBidi"/>
          <w:sz w:val="24"/>
          <w:szCs w:val="24"/>
          <w:lang w:val="en-US"/>
        </w:rPr>
        <w:t xml:space="preserve">, dalam Islam tanggungjawab ketua kepimpinan keluarga pada asasnya terletak pada kaum bapa (Ratna </w:t>
      </w:r>
      <w:proofErr w:type="spellStart"/>
      <w:r w:rsidRPr="00115B42">
        <w:rPr>
          <w:rFonts w:asciiTheme="majorBidi" w:hAnsiTheme="majorBidi" w:cstheme="majorBidi"/>
          <w:sz w:val="24"/>
          <w:szCs w:val="24"/>
          <w:lang w:val="en-US"/>
        </w:rPr>
        <w:t>Roshida</w:t>
      </w:r>
      <w:proofErr w:type="spellEnd"/>
      <w:r w:rsidRPr="00115B42">
        <w:rPr>
          <w:rFonts w:asciiTheme="majorBidi" w:hAnsiTheme="majorBidi" w:cstheme="majorBidi"/>
          <w:sz w:val="24"/>
          <w:szCs w:val="24"/>
          <w:lang w:val="en-US"/>
        </w:rPr>
        <w:t xml:space="preserve"> &amp; Nik </w:t>
      </w:r>
      <w:proofErr w:type="spellStart"/>
      <w:r w:rsidRPr="00115B42">
        <w:rPr>
          <w:rFonts w:asciiTheme="majorBidi" w:hAnsiTheme="majorBidi" w:cstheme="majorBidi"/>
          <w:sz w:val="24"/>
          <w:szCs w:val="24"/>
          <w:lang w:val="en-US"/>
        </w:rPr>
        <w:t>Haslinda</w:t>
      </w:r>
      <w:proofErr w:type="spellEnd"/>
      <w:r w:rsidRPr="00115B42">
        <w:rPr>
          <w:rFonts w:asciiTheme="majorBidi" w:hAnsiTheme="majorBidi" w:cstheme="majorBidi"/>
          <w:sz w:val="24"/>
          <w:szCs w:val="24"/>
          <w:lang w:val="en-US"/>
        </w:rPr>
        <w:t xml:space="preserve"> 2007:73) </w:t>
      </w:r>
      <w:r w:rsidR="00C42BC4">
        <w:rPr>
          <w:rFonts w:asciiTheme="majorBidi" w:hAnsiTheme="majorBidi" w:cstheme="majorBidi"/>
          <w:sz w:val="24"/>
          <w:szCs w:val="24"/>
          <w:lang w:val="en-US"/>
        </w:rPr>
        <w:t>termasuklah</w:t>
      </w:r>
      <w:r w:rsidRPr="00115B42">
        <w:rPr>
          <w:rFonts w:asciiTheme="majorBidi" w:hAnsiTheme="majorBidi" w:cstheme="majorBidi"/>
          <w:sz w:val="24"/>
          <w:szCs w:val="24"/>
          <w:lang w:val="en-US"/>
        </w:rPr>
        <w:t xml:space="preserve"> dalam konteks kasih sayang, perlindungan, pendidikan dan bimbingan (Adnan Hasan 1991:41; </w:t>
      </w:r>
      <w:proofErr w:type="spellStart"/>
      <w:r w:rsidRPr="00115B42">
        <w:rPr>
          <w:rFonts w:asciiTheme="majorBidi" w:hAnsiTheme="majorBidi" w:cstheme="majorBidi"/>
          <w:sz w:val="24"/>
          <w:szCs w:val="24"/>
          <w:lang w:val="en-US"/>
        </w:rPr>
        <w:t>Heman</w:t>
      </w:r>
      <w:proofErr w:type="spellEnd"/>
      <w:r w:rsidRPr="00115B42">
        <w:rPr>
          <w:rFonts w:asciiTheme="majorBidi" w:hAnsiTheme="majorBidi" w:cstheme="majorBidi"/>
          <w:sz w:val="24"/>
          <w:szCs w:val="24"/>
          <w:lang w:val="en-US"/>
        </w:rPr>
        <w:t xml:space="preserve"> </w:t>
      </w:r>
      <w:proofErr w:type="spellStart"/>
      <w:r w:rsidRPr="00115B42">
        <w:rPr>
          <w:rFonts w:asciiTheme="majorBidi" w:hAnsiTheme="majorBidi" w:cstheme="majorBidi"/>
          <w:sz w:val="24"/>
          <w:szCs w:val="24"/>
          <w:lang w:val="en-US"/>
        </w:rPr>
        <w:t>Elia</w:t>
      </w:r>
      <w:proofErr w:type="spellEnd"/>
      <w:r w:rsidRPr="00115B42">
        <w:rPr>
          <w:rFonts w:asciiTheme="majorBidi" w:hAnsiTheme="majorBidi" w:cstheme="majorBidi"/>
          <w:sz w:val="24"/>
          <w:szCs w:val="24"/>
          <w:lang w:val="en-US"/>
        </w:rPr>
        <w:t xml:space="preserve"> 2000:105-113) serta beberapa tanggungjawab yang lain ke arah kesejahteraan keluarga</w:t>
      </w:r>
      <w:r w:rsidRPr="00115B42">
        <w:rPr>
          <w:rFonts w:asciiTheme="majorBidi" w:hAnsiTheme="majorBidi" w:cstheme="majorBidi"/>
          <w:color w:val="FF0000"/>
          <w:sz w:val="24"/>
          <w:szCs w:val="24"/>
          <w:lang w:val="en-US"/>
        </w:rPr>
        <w:t xml:space="preserve">. </w:t>
      </w:r>
      <w:r w:rsidRPr="00115B42">
        <w:rPr>
          <w:rFonts w:asciiTheme="majorBidi" w:hAnsiTheme="majorBidi" w:cstheme="majorBidi"/>
          <w:sz w:val="24"/>
          <w:szCs w:val="24"/>
          <w:lang w:val="en-US"/>
        </w:rPr>
        <w:t xml:space="preserve">Hal ini </w:t>
      </w:r>
      <w:r w:rsidR="00C42BC4">
        <w:rPr>
          <w:rFonts w:asciiTheme="majorBidi" w:hAnsiTheme="majorBidi" w:cstheme="majorBidi"/>
          <w:sz w:val="24"/>
          <w:szCs w:val="24"/>
          <w:lang w:val="en-US"/>
        </w:rPr>
        <w:t xml:space="preserve">jelas </w:t>
      </w:r>
      <w:r w:rsidRPr="00115B42">
        <w:rPr>
          <w:rFonts w:asciiTheme="majorBidi" w:hAnsiTheme="majorBidi" w:cstheme="majorBidi"/>
          <w:sz w:val="24"/>
          <w:szCs w:val="24"/>
          <w:lang w:val="en-US"/>
        </w:rPr>
        <w:t xml:space="preserve">disebutkan Allah </w:t>
      </w:r>
      <w:r w:rsidR="006C339D">
        <w:rPr>
          <w:rFonts w:asciiTheme="majorBidi" w:hAnsiTheme="majorBidi" w:cstheme="majorBidi"/>
          <w:sz w:val="24"/>
          <w:szCs w:val="24"/>
          <w:lang w:val="en-US"/>
        </w:rPr>
        <w:t xml:space="preserve">SWT </w:t>
      </w:r>
      <w:r w:rsidRPr="00115B42">
        <w:rPr>
          <w:rFonts w:asciiTheme="majorBidi" w:hAnsiTheme="majorBidi" w:cstheme="majorBidi"/>
          <w:sz w:val="24"/>
          <w:szCs w:val="24"/>
          <w:lang w:val="en-US"/>
        </w:rPr>
        <w:t>dalam firman-Nya m</w:t>
      </w:r>
      <w:r w:rsidR="006C339D">
        <w:rPr>
          <w:rFonts w:asciiTheme="majorBidi" w:hAnsiTheme="majorBidi" w:cstheme="majorBidi"/>
          <w:sz w:val="24"/>
          <w:szCs w:val="24"/>
          <w:lang w:val="en-US"/>
        </w:rPr>
        <w:t>enerusi surah al-Nisa’ (4:</w:t>
      </w:r>
      <w:r w:rsidRPr="00115B42">
        <w:rPr>
          <w:rFonts w:asciiTheme="majorBidi" w:hAnsiTheme="majorBidi" w:cstheme="majorBidi"/>
          <w:sz w:val="24"/>
          <w:szCs w:val="24"/>
          <w:lang w:val="en-US"/>
        </w:rPr>
        <w:t>34</w:t>
      </w:r>
      <w:r w:rsidR="006C339D">
        <w:rPr>
          <w:rFonts w:asciiTheme="majorBidi" w:hAnsiTheme="majorBidi" w:cstheme="majorBidi"/>
          <w:sz w:val="24"/>
          <w:szCs w:val="24"/>
          <w:lang w:val="en-US"/>
        </w:rPr>
        <w:t>)</w:t>
      </w:r>
      <w:r w:rsidRPr="00115B42">
        <w:rPr>
          <w:rFonts w:asciiTheme="majorBidi" w:hAnsiTheme="majorBidi" w:cstheme="majorBidi"/>
          <w:sz w:val="24"/>
          <w:szCs w:val="24"/>
          <w:lang w:val="en-US"/>
        </w:rPr>
        <w:t>:</w:t>
      </w:r>
    </w:p>
    <w:p w:rsidR="00115B42" w:rsidRPr="00115B42" w:rsidRDefault="00115B42" w:rsidP="009A04A0">
      <w:pPr>
        <w:spacing w:after="0" w:line="240" w:lineRule="auto"/>
        <w:ind w:firstLine="720"/>
        <w:jc w:val="both"/>
        <w:rPr>
          <w:rFonts w:asciiTheme="majorBidi" w:hAnsiTheme="majorBidi" w:cstheme="majorBidi"/>
          <w:sz w:val="24"/>
          <w:szCs w:val="24"/>
          <w:lang w:val="en-US"/>
        </w:rPr>
      </w:pPr>
    </w:p>
    <w:p w:rsidR="00115B42" w:rsidRPr="00115B42" w:rsidRDefault="00115B42" w:rsidP="0028596D">
      <w:pPr>
        <w:bidi/>
        <w:spacing w:after="0" w:line="360" w:lineRule="auto"/>
        <w:jc w:val="both"/>
        <w:rPr>
          <w:rFonts w:ascii="KFGQPC Uthmanic Script HAFS" w:hAnsi="KFGQPC Uthmanic Script HAFS" w:cs="KFGQPC Uthmanic Script HAFS"/>
          <w:sz w:val="32"/>
          <w:szCs w:val="32"/>
          <w:rtl/>
          <w:lang w:val="en-US"/>
        </w:rPr>
      </w:pPr>
      <w:r w:rsidRPr="00115B42">
        <w:rPr>
          <w:rFonts w:ascii="KFGQPC Uthmanic Script HAFS" w:hAnsi="KFGQPC Uthmanic Script HAFS" w:cs="KFGQPC Uthmanic Script HAFS" w:hint="cs"/>
          <w:sz w:val="32"/>
          <w:szCs w:val="32"/>
          <w:rtl/>
          <w:lang w:val="en-US"/>
        </w:rPr>
        <w:t>ٱلرِّجَالُ</w:t>
      </w:r>
      <w:r w:rsidRPr="00115B42">
        <w:rPr>
          <w:rFonts w:ascii="KFGQPC Uthmanic Script HAFS" w:hAnsi="KFGQPC Uthmanic Script HAFS" w:cs="KFGQPC Uthmanic Script HAFS"/>
          <w:sz w:val="32"/>
          <w:szCs w:val="32"/>
          <w:rtl/>
          <w:lang w:val="en-US"/>
        </w:rPr>
        <w:t xml:space="preserve"> قَوَّٰمُونَ عَلَى </w:t>
      </w:r>
      <w:r w:rsidRPr="00115B42">
        <w:rPr>
          <w:rFonts w:ascii="KFGQPC Uthmanic Script HAFS" w:hAnsi="KFGQPC Uthmanic Script HAFS" w:cs="KFGQPC Uthmanic Script HAFS" w:hint="cs"/>
          <w:sz w:val="32"/>
          <w:szCs w:val="32"/>
          <w:rtl/>
          <w:lang w:val="en-US"/>
        </w:rPr>
        <w:t>ٱلنِّسَآءِ</w:t>
      </w:r>
      <w:r w:rsidRPr="00115B42">
        <w:rPr>
          <w:rFonts w:ascii="KFGQPC Uthmanic Script HAFS" w:hAnsi="KFGQPC Uthmanic Script HAFS" w:cs="KFGQPC Uthmanic Script HAFS"/>
          <w:sz w:val="32"/>
          <w:szCs w:val="32"/>
          <w:rtl/>
          <w:lang w:val="en-US"/>
        </w:rPr>
        <w:t xml:space="preserve"> بِمَا فَضَّلَ </w:t>
      </w:r>
      <w:r w:rsidRPr="00115B42">
        <w:rPr>
          <w:rFonts w:ascii="KFGQPC Uthmanic Script HAFS" w:hAnsi="KFGQPC Uthmanic Script HAFS" w:cs="KFGQPC Uthmanic Script HAFS" w:hint="cs"/>
          <w:sz w:val="32"/>
          <w:szCs w:val="32"/>
          <w:rtl/>
          <w:lang w:val="en-US"/>
        </w:rPr>
        <w:t>ٱللَّهُ</w:t>
      </w:r>
      <w:r w:rsidRPr="00115B42">
        <w:rPr>
          <w:rFonts w:ascii="KFGQPC Uthmanic Script HAFS" w:hAnsi="KFGQPC Uthmanic Script HAFS" w:cs="KFGQPC Uthmanic Script HAFS"/>
          <w:sz w:val="32"/>
          <w:szCs w:val="32"/>
          <w:rtl/>
          <w:lang w:val="en-US"/>
        </w:rPr>
        <w:t xml:space="preserve"> بَعۡضَهُمۡ عَلَىٰ بَعۡضٖ وَبِمَآ أَنفَقُواْ مِنۡ أَمۡوَٰلِهِمۡۚ </w:t>
      </w:r>
    </w:p>
    <w:p w:rsidR="00115B42" w:rsidRDefault="00115B42" w:rsidP="00EC1D14">
      <w:pPr>
        <w:spacing w:after="0" w:line="240" w:lineRule="auto"/>
        <w:ind w:firstLine="709"/>
        <w:jc w:val="both"/>
        <w:rPr>
          <w:rFonts w:asciiTheme="majorBidi" w:hAnsiTheme="majorBidi" w:cstheme="majorBidi"/>
          <w:sz w:val="24"/>
          <w:szCs w:val="24"/>
          <w:lang w:val="en-US"/>
        </w:rPr>
      </w:pPr>
      <w:r w:rsidRPr="00115B42">
        <w:rPr>
          <w:rFonts w:asciiTheme="majorBidi" w:hAnsiTheme="majorBidi" w:cstheme="majorBidi"/>
          <w:sz w:val="24"/>
          <w:szCs w:val="24"/>
          <w:lang w:val="en-US"/>
        </w:rPr>
        <w:t>Maksudnya:</w:t>
      </w:r>
    </w:p>
    <w:p w:rsidR="004A214A" w:rsidRDefault="004A214A" w:rsidP="00EC1D14">
      <w:pPr>
        <w:spacing w:after="0" w:line="240" w:lineRule="auto"/>
        <w:jc w:val="both"/>
        <w:rPr>
          <w:rFonts w:asciiTheme="majorBidi" w:hAnsiTheme="majorBidi" w:cstheme="majorBidi"/>
          <w:sz w:val="24"/>
          <w:szCs w:val="24"/>
          <w:lang w:val="en-US"/>
        </w:rPr>
      </w:pPr>
    </w:p>
    <w:p w:rsidR="00115B42" w:rsidRPr="00115B42" w:rsidRDefault="00115B42" w:rsidP="00EC1D14">
      <w:pPr>
        <w:spacing w:after="0" w:line="240" w:lineRule="auto"/>
        <w:ind w:left="709"/>
        <w:jc w:val="both"/>
        <w:rPr>
          <w:rFonts w:ascii="Arial" w:hAnsi="Arial" w:cs="Arial"/>
          <w:sz w:val="24"/>
          <w:szCs w:val="24"/>
          <w:lang w:val="en-US"/>
        </w:rPr>
      </w:pPr>
      <w:r w:rsidRPr="00115B42">
        <w:rPr>
          <w:rFonts w:asciiTheme="majorBidi" w:hAnsiTheme="majorBidi" w:cstheme="majorBidi"/>
          <w:sz w:val="24"/>
          <w:szCs w:val="24"/>
          <w:lang w:val="en-US"/>
        </w:rPr>
        <w:t>Kaum lelaki itu adalah pemimpin dan pengawal yang bertanggungjawab terhadap kaum perempuan, oleh kerana Allah telah melebihkan orang-orang lelaki (dengan beberapa keistimewaan) atas orang-orang perempuan dan juga kerana orang-orang lelaki telah membelanjakan (memberi nafkah) sebahagian dari harta mereka.</w:t>
      </w:r>
      <w:r w:rsidRPr="00115B42">
        <w:rPr>
          <w:rFonts w:ascii="Arial" w:hAnsi="Arial" w:cs="Arial"/>
          <w:sz w:val="24"/>
          <w:szCs w:val="24"/>
          <w:lang w:val="en-US"/>
        </w:rPr>
        <w:t xml:space="preserve"> </w:t>
      </w:r>
    </w:p>
    <w:p w:rsidR="00115B42" w:rsidRPr="00115B42" w:rsidRDefault="00115B42" w:rsidP="006C339D">
      <w:pPr>
        <w:spacing w:after="0" w:line="360" w:lineRule="auto"/>
        <w:jc w:val="both"/>
        <w:rPr>
          <w:rFonts w:asciiTheme="majorBidi" w:hAnsiTheme="majorBidi" w:cstheme="majorBidi"/>
          <w:sz w:val="24"/>
          <w:szCs w:val="24"/>
          <w:lang w:val="en-US"/>
        </w:rPr>
      </w:pPr>
    </w:p>
    <w:p w:rsidR="004A214A" w:rsidRDefault="00115B42" w:rsidP="00B60B53">
      <w:pPr>
        <w:spacing w:after="0" w:line="360" w:lineRule="auto"/>
        <w:ind w:right="-31"/>
        <w:jc w:val="both"/>
        <w:rPr>
          <w:rFonts w:asciiTheme="majorBidi" w:eastAsia="Times New Roman" w:hAnsiTheme="majorBidi" w:cstheme="majorBidi"/>
          <w:kern w:val="2"/>
          <w:sz w:val="24"/>
          <w:szCs w:val="24"/>
          <w:lang w:val="en-US" w:eastAsia="zh-CN"/>
        </w:rPr>
      </w:pPr>
      <w:r w:rsidRPr="00115B42">
        <w:rPr>
          <w:rFonts w:asciiTheme="majorBidi" w:hAnsiTheme="majorBidi" w:cstheme="majorBidi"/>
          <w:sz w:val="24"/>
          <w:szCs w:val="24"/>
          <w:lang w:val="en-US"/>
        </w:rPr>
        <w:tab/>
        <w:t xml:space="preserve">Berdasarkan ayat di atas menunjukkan bahawa Allah </w:t>
      </w:r>
      <w:r w:rsidR="006C339D">
        <w:rPr>
          <w:rFonts w:asciiTheme="majorBidi" w:hAnsiTheme="majorBidi" w:cstheme="majorBidi"/>
          <w:sz w:val="24"/>
          <w:szCs w:val="24"/>
          <w:lang w:val="en-US"/>
        </w:rPr>
        <w:t xml:space="preserve">SWT </w:t>
      </w:r>
      <w:r w:rsidRPr="00115B42">
        <w:rPr>
          <w:rFonts w:asciiTheme="majorBidi" w:hAnsiTheme="majorBidi" w:cstheme="majorBidi"/>
          <w:sz w:val="24"/>
          <w:szCs w:val="24"/>
          <w:lang w:val="en-US"/>
        </w:rPr>
        <w:t xml:space="preserve">mengangkat kedudukan kaum lelaki berbanding kaum wanita dengan beberapa potensi dan keistimewaan. </w:t>
      </w:r>
      <w:r w:rsidR="001159AB">
        <w:rPr>
          <w:rFonts w:ascii="Times New Roman" w:eastAsia="Times New Roman" w:hAnsi="Times New Roman" w:cs="Times New Roman"/>
          <w:kern w:val="2"/>
          <w:sz w:val="24"/>
          <w:szCs w:val="24"/>
          <w:lang w:val="en-US" w:eastAsia="zh-CN"/>
        </w:rPr>
        <w:t xml:space="preserve">Menurut </w:t>
      </w:r>
      <w:proofErr w:type="spellStart"/>
      <w:r w:rsidR="001159AB" w:rsidRPr="001159AB">
        <w:rPr>
          <w:rFonts w:ascii="Times New Roman" w:eastAsia="Times New Roman" w:hAnsi="Times New Roman" w:cs="Times New Roman"/>
          <w:kern w:val="2"/>
          <w:sz w:val="24"/>
          <w:szCs w:val="24"/>
          <w:lang w:val="en-US" w:eastAsia="zh-CN"/>
        </w:rPr>
        <w:t>Sayyid</w:t>
      </w:r>
      <w:proofErr w:type="spellEnd"/>
      <w:r w:rsidR="001159AB" w:rsidRPr="001159AB">
        <w:rPr>
          <w:rFonts w:ascii="Times New Roman" w:eastAsia="Times New Roman" w:hAnsi="Times New Roman" w:cs="Times New Roman"/>
          <w:kern w:val="2"/>
          <w:sz w:val="24"/>
          <w:szCs w:val="24"/>
          <w:lang w:val="en-US" w:eastAsia="zh-CN"/>
        </w:rPr>
        <w:t xml:space="preserve"> </w:t>
      </w:r>
      <w:proofErr w:type="spellStart"/>
      <w:r w:rsidR="001159AB" w:rsidRPr="001159AB">
        <w:rPr>
          <w:rFonts w:ascii="Times New Roman" w:eastAsia="Times New Roman" w:hAnsi="Times New Roman" w:cs="Times New Roman"/>
          <w:kern w:val="2"/>
          <w:sz w:val="24"/>
          <w:szCs w:val="24"/>
          <w:lang w:val="en-US" w:eastAsia="zh-CN"/>
        </w:rPr>
        <w:t>Qutb</w:t>
      </w:r>
      <w:proofErr w:type="spellEnd"/>
      <w:r w:rsidR="001159AB" w:rsidRPr="001159AB">
        <w:rPr>
          <w:rFonts w:ascii="Times New Roman" w:eastAsia="Times New Roman" w:hAnsi="Times New Roman" w:cs="Times New Roman"/>
          <w:kern w:val="2"/>
          <w:sz w:val="24"/>
          <w:szCs w:val="24"/>
          <w:lang w:val="en-US" w:eastAsia="zh-CN"/>
        </w:rPr>
        <w:t xml:space="preserve"> (2000</w:t>
      </w:r>
      <w:r w:rsidR="001159AB">
        <w:rPr>
          <w:rFonts w:ascii="Times New Roman" w:eastAsia="Times New Roman" w:hAnsi="Times New Roman" w:cs="Times New Roman"/>
          <w:kern w:val="2"/>
          <w:sz w:val="24"/>
          <w:szCs w:val="24"/>
          <w:lang w:val="en-US" w:eastAsia="zh-CN"/>
        </w:rPr>
        <w:t>:233</w:t>
      </w:r>
      <w:r w:rsidR="001159AB" w:rsidRPr="001159AB">
        <w:rPr>
          <w:rFonts w:ascii="Times New Roman" w:eastAsia="Times New Roman" w:hAnsi="Times New Roman" w:cs="Times New Roman"/>
          <w:kern w:val="2"/>
          <w:sz w:val="24"/>
          <w:szCs w:val="24"/>
          <w:lang w:val="en-US" w:eastAsia="zh-CN"/>
        </w:rPr>
        <w:t xml:space="preserve">) dalam tafsir </w:t>
      </w:r>
      <w:r w:rsidR="001159AB" w:rsidRPr="001159AB">
        <w:rPr>
          <w:rFonts w:ascii="Times New Roman" w:eastAsia="Times New Roman" w:hAnsi="Times New Roman" w:cs="Times New Roman"/>
          <w:i/>
          <w:iCs/>
          <w:kern w:val="2"/>
          <w:sz w:val="24"/>
          <w:szCs w:val="24"/>
          <w:lang w:val="en-US" w:eastAsia="zh-CN"/>
        </w:rPr>
        <w:t xml:space="preserve">Fi </w:t>
      </w:r>
      <w:proofErr w:type="spellStart"/>
      <w:r w:rsidR="001159AB" w:rsidRPr="001159AB">
        <w:rPr>
          <w:rFonts w:ascii="Furatech" w:eastAsia="Times New Roman" w:hAnsi="Furatech" w:cs="Furatech"/>
          <w:i/>
          <w:iCs/>
          <w:kern w:val="2"/>
          <w:sz w:val="24"/>
          <w:szCs w:val="24"/>
          <w:lang w:val="en-US" w:eastAsia="zh-CN"/>
        </w:rPr>
        <w:t>Z</w:t>
      </w:r>
      <w:r w:rsidR="001159AB" w:rsidRPr="001159AB">
        <w:rPr>
          <w:rFonts w:ascii="Times New Roman" w:eastAsia="Times New Roman" w:hAnsi="Times New Roman" w:cs="Times New Roman"/>
          <w:i/>
          <w:iCs/>
          <w:kern w:val="2"/>
          <w:sz w:val="24"/>
          <w:szCs w:val="24"/>
          <w:lang w:val="en-US" w:eastAsia="zh-CN"/>
        </w:rPr>
        <w:t>il</w:t>
      </w:r>
      <w:r w:rsidR="001159AB" w:rsidRPr="001159AB">
        <w:rPr>
          <w:rFonts w:ascii="Furatech" w:eastAsia="Times New Roman" w:hAnsi="Furatech" w:cs="Furatech"/>
          <w:i/>
          <w:iCs/>
          <w:kern w:val="2"/>
          <w:sz w:val="24"/>
          <w:szCs w:val="24"/>
          <w:lang w:val="en-US" w:eastAsia="zh-CN"/>
        </w:rPr>
        <w:t>a</w:t>
      </w:r>
      <w:r w:rsidR="001159AB" w:rsidRPr="001159AB">
        <w:rPr>
          <w:rFonts w:ascii="Times New Roman" w:eastAsia="Times New Roman" w:hAnsi="Times New Roman" w:cs="Times New Roman"/>
          <w:i/>
          <w:iCs/>
          <w:kern w:val="2"/>
          <w:sz w:val="24"/>
          <w:szCs w:val="24"/>
          <w:lang w:val="en-US" w:eastAsia="zh-CN"/>
        </w:rPr>
        <w:t>l</w:t>
      </w:r>
      <w:proofErr w:type="spellEnd"/>
      <w:r w:rsidR="001159AB" w:rsidRPr="001159AB">
        <w:rPr>
          <w:rFonts w:ascii="Times New Roman" w:eastAsia="Times New Roman" w:hAnsi="Times New Roman" w:cs="Times New Roman"/>
          <w:i/>
          <w:iCs/>
          <w:kern w:val="2"/>
          <w:sz w:val="24"/>
          <w:szCs w:val="24"/>
          <w:lang w:val="en-US" w:eastAsia="zh-CN"/>
        </w:rPr>
        <w:t xml:space="preserve"> al-Qur’an</w:t>
      </w:r>
      <w:r w:rsidR="001159AB" w:rsidRPr="001159AB">
        <w:rPr>
          <w:rFonts w:ascii="Times New Roman" w:eastAsia="Times New Roman" w:hAnsi="Times New Roman" w:cs="Times New Roman"/>
          <w:kern w:val="2"/>
          <w:sz w:val="24"/>
          <w:szCs w:val="24"/>
          <w:lang w:val="en-US" w:eastAsia="zh-CN"/>
        </w:rPr>
        <w:t xml:space="preserve"> men</w:t>
      </w:r>
      <w:r w:rsidR="00B60B53">
        <w:rPr>
          <w:rFonts w:ascii="Times New Roman" w:eastAsia="Times New Roman" w:hAnsi="Times New Roman" w:cs="Times New Roman"/>
          <w:kern w:val="2"/>
          <w:sz w:val="24"/>
          <w:szCs w:val="24"/>
          <w:lang w:val="en-US" w:eastAsia="zh-CN"/>
        </w:rPr>
        <w:t>yata</w:t>
      </w:r>
      <w:r w:rsidR="001159AB" w:rsidRPr="001159AB">
        <w:rPr>
          <w:rFonts w:ascii="Times New Roman" w:eastAsia="Times New Roman" w:hAnsi="Times New Roman" w:cs="Times New Roman"/>
          <w:kern w:val="2"/>
          <w:sz w:val="24"/>
          <w:szCs w:val="24"/>
          <w:lang w:val="en-US" w:eastAsia="zh-CN"/>
        </w:rPr>
        <w:t>kan bahawa lelaki dibekalkan dengan ciri-ciri keberanian, kekuatan, emosi yang terkawal, reaksi yang perlahan, menggunakan kesedaran dan fikiran sebelum bertindak dan memberi reaksi.</w:t>
      </w:r>
      <w:r w:rsidR="001159AB">
        <w:rPr>
          <w:rFonts w:ascii="Times New Roman" w:eastAsia="Times New Roman" w:hAnsi="Times New Roman" w:cs="Times New Roman"/>
          <w:kern w:val="2"/>
          <w:sz w:val="24"/>
          <w:szCs w:val="24"/>
          <w:lang w:val="en-US" w:eastAsia="zh-CN"/>
        </w:rPr>
        <w:t xml:space="preserve"> </w:t>
      </w:r>
      <w:proofErr w:type="spellStart"/>
      <w:r w:rsidR="001159AB">
        <w:rPr>
          <w:rFonts w:asciiTheme="majorBidi" w:hAnsiTheme="majorBidi" w:cstheme="majorBidi"/>
          <w:sz w:val="24"/>
          <w:szCs w:val="24"/>
          <w:lang w:val="en-US"/>
        </w:rPr>
        <w:t>Zulkifli</w:t>
      </w:r>
      <w:proofErr w:type="spellEnd"/>
      <w:r w:rsidR="001159AB">
        <w:rPr>
          <w:rFonts w:asciiTheme="majorBidi" w:hAnsiTheme="majorBidi" w:cstheme="majorBidi"/>
          <w:sz w:val="24"/>
          <w:szCs w:val="24"/>
          <w:lang w:val="en-US"/>
        </w:rPr>
        <w:t xml:space="preserve"> al-</w:t>
      </w:r>
      <w:proofErr w:type="spellStart"/>
      <w:r w:rsidR="001159AB">
        <w:rPr>
          <w:rFonts w:asciiTheme="majorBidi" w:hAnsiTheme="majorBidi" w:cstheme="majorBidi"/>
          <w:sz w:val="24"/>
          <w:szCs w:val="24"/>
          <w:lang w:val="en-US"/>
        </w:rPr>
        <w:t>Bakri</w:t>
      </w:r>
      <w:proofErr w:type="spellEnd"/>
      <w:r w:rsidR="001159AB">
        <w:rPr>
          <w:rFonts w:asciiTheme="majorBidi" w:hAnsiTheme="majorBidi" w:cstheme="majorBidi"/>
          <w:sz w:val="24"/>
          <w:szCs w:val="24"/>
          <w:lang w:val="en-US"/>
        </w:rPr>
        <w:t xml:space="preserve"> (2010:451) juga menjelaskan bahawa </w:t>
      </w:r>
      <w:r w:rsidRPr="00115B42">
        <w:rPr>
          <w:rFonts w:asciiTheme="majorBidi" w:hAnsiTheme="majorBidi" w:cstheme="majorBidi"/>
          <w:sz w:val="24"/>
          <w:szCs w:val="24"/>
          <w:lang w:val="en-US"/>
        </w:rPr>
        <w:t xml:space="preserve">Allah telah menganugerahkan potensi kepimpinan kepada lelaki seperti keberanian, kekuatan agama, akal, rasional, tidak mudah didorong oleh perasaan, manakala wanita pula berjiwa sensitif dan mudah tersinggung. Sehubungan itu, sesuai dengan potensi </w:t>
      </w:r>
      <w:r w:rsidRPr="00115B42">
        <w:rPr>
          <w:rFonts w:asciiTheme="majorBidi" w:hAnsiTheme="majorBidi" w:cstheme="majorBidi"/>
          <w:sz w:val="24"/>
          <w:szCs w:val="24"/>
          <w:lang w:val="en-US"/>
        </w:rPr>
        <w:lastRenderedPageBreak/>
        <w:t>dan penghormatan yang begitu tinggi diberikan kepada kaum lelaki khususnya bapa, maka beliau berkewajipan untuk menguruskan keluarga serta mengatasi persoalan dan krisis yang timbul di dalam rumahtangga dengan penuh hikmah dan kebijaksanaan.</w:t>
      </w:r>
      <w:r w:rsidRPr="00115B42">
        <w:rPr>
          <w:rFonts w:asciiTheme="majorBidi" w:eastAsia="Times New Roman" w:hAnsiTheme="majorBidi" w:cstheme="majorBidi"/>
          <w:kern w:val="2"/>
          <w:sz w:val="24"/>
          <w:szCs w:val="24"/>
          <w:lang w:val="en-US" w:eastAsia="zh-CN"/>
        </w:rPr>
        <w:t xml:space="preserve"> </w:t>
      </w:r>
    </w:p>
    <w:p w:rsidR="00404B5B" w:rsidRDefault="00404B5B" w:rsidP="00EC1D14">
      <w:pPr>
        <w:spacing w:after="0"/>
        <w:ind w:right="-31"/>
        <w:jc w:val="both"/>
        <w:rPr>
          <w:rFonts w:asciiTheme="majorBidi" w:eastAsia="Times New Roman" w:hAnsiTheme="majorBidi" w:cstheme="majorBidi"/>
          <w:kern w:val="2"/>
          <w:sz w:val="24"/>
          <w:szCs w:val="24"/>
          <w:lang w:val="en-US" w:eastAsia="zh-CN"/>
        </w:rPr>
      </w:pPr>
    </w:p>
    <w:p w:rsidR="00E35248" w:rsidRDefault="00E35248" w:rsidP="0028596D">
      <w:pPr>
        <w:spacing w:after="0" w:line="360" w:lineRule="auto"/>
        <w:ind w:right="-31"/>
        <w:jc w:val="both"/>
        <w:rPr>
          <w:rFonts w:asciiTheme="majorBidi" w:hAnsiTheme="majorBidi" w:cstheme="majorBidi"/>
          <w:b/>
          <w:bCs/>
          <w:sz w:val="24"/>
          <w:szCs w:val="24"/>
        </w:rPr>
      </w:pPr>
      <w:r>
        <w:rPr>
          <w:rFonts w:asciiTheme="majorBidi" w:hAnsiTheme="majorBidi" w:cstheme="majorBidi"/>
          <w:b/>
          <w:bCs/>
          <w:sz w:val="24"/>
          <w:szCs w:val="24"/>
        </w:rPr>
        <w:t>PERNYATAAN MASALAH</w:t>
      </w:r>
    </w:p>
    <w:p w:rsidR="0002461C" w:rsidRDefault="0002461C" w:rsidP="00EC1D14">
      <w:pPr>
        <w:spacing w:after="0"/>
        <w:ind w:right="521"/>
        <w:jc w:val="both"/>
        <w:rPr>
          <w:rFonts w:asciiTheme="majorBidi" w:hAnsiTheme="majorBidi" w:cstheme="majorBidi"/>
          <w:b/>
          <w:bCs/>
          <w:sz w:val="24"/>
          <w:szCs w:val="24"/>
        </w:rPr>
      </w:pPr>
    </w:p>
    <w:p w:rsidR="008C15F4" w:rsidRPr="008C15F4" w:rsidRDefault="00FB6200" w:rsidP="00A25BD9">
      <w:pPr>
        <w:spacing w:after="0" w:line="360" w:lineRule="auto"/>
        <w:jc w:val="both"/>
        <w:rPr>
          <w:rFonts w:ascii="Times New Roman" w:eastAsia="Calibri" w:hAnsi="Times New Roman" w:cs="Times New Roman"/>
          <w:sz w:val="24"/>
          <w:szCs w:val="24"/>
          <w:lang w:val="en-US"/>
        </w:rPr>
      </w:pPr>
      <w:r w:rsidRPr="00FB6200">
        <w:rPr>
          <w:rFonts w:asciiTheme="majorBidi" w:hAnsiTheme="majorBidi" w:cstheme="majorBidi"/>
          <w:sz w:val="24"/>
          <w:szCs w:val="24"/>
          <w:lang w:val="en-US"/>
        </w:rPr>
        <w:t xml:space="preserve">Pengukuhan personaliti bapa daripada perspektif Islam adalah antara isu yang perlu diberi perhatian dan penumpuan agar dapat mengatasi masalah berkaitan dengan isu rumahtangga dan kekeluargaan. Hal ini disebabkan terdapat bukti menunjukkan masalah dan kes kekeluargaan yang berlaku di Malaysia pada masa kini dikaitkan dengan bapa. Sebagai contoh, ada bapa yang sanggup membunuh anaknya sendiri sebagaimana berlaku di Seksyen 4, Bandar Baru </w:t>
      </w:r>
      <w:proofErr w:type="spellStart"/>
      <w:r w:rsidRPr="00FB6200">
        <w:rPr>
          <w:rFonts w:asciiTheme="majorBidi" w:hAnsiTheme="majorBidi" w:cstheme="majorBidi"/>
          <w:sz w:val="24"/>
          <w:szCs w:val="24"/>
          <w:lang w:val="en-US"/>
        </w:rPr>
        <w:t>Bangi</w:t>
      </w:r>
      <w:proofErr w:type="spellEnd"/>
      <w:r w:rsidRPr="00FB6200">
        <w:rPr>
          <w:rFonts w:asciiTheme="majorBidi" w:hAnsiTheme="majorBidi" w:cstheme="majorBidi"/>
          <w:sz w:val="24"/>
          <w:szCs w:val="24"/>
          <w:lang w:val="en-US"/>
        </w:rPr>
        <w:t xml:space="preserve"> pada 30 Januari 2014 yang lalu. Dalam kejadian tersebut, bapa tersebut bertindak kejam </w:t>
      </w:r>
      <w:r w:rsidR="00A25BD9">
        <w:rPr>
          <w:rFonts w:asciiTheme="majorBidi" w:hAnsiTheme="majorBidi" w:cstheme="majorBidi"/>
          <w:sz w:val="24"/>
          <w:szCs w:val="24"/>
          <w:lang w:val="en-US"/>
        </w:rPr>
        <w:t>dengan</w:t>
      </w:r>
      <w:r w:rsidRPr="00FB6200">
        <w:rPr>
          <w:rFonts w:asciiTheme="majorBidi" w:hAnsiTheme="majorBidi" w:cstheme="majorBidi"/>
          <w:sz w:val="24"/>
          <w:szCs w:val="24"/>
          <w:lang w:val="en-US"/>
        </w:rPr>
        <w:t xml:space="preserve"> mengelar anak perempuannya yang berusia tujuh tahun </w:t>
      </w:r>
      <w:r w:rsidR="00A25BD9">
        <w:rPr>
          <w:rFonts w:asciiTheme="majorBidi" w:hAnsiTheme="majorBidi" w:cstheme="majorBidi"/>
          <w:sz w:val="24"/>
          <w:szCs w:val="24"/>
          <w:lang w:val="en-US"/>
        </w:rPr>
        <w:t>sehingga</w:t>
      </w:r>
      <w:r w:rsidRPr="00FB6200">
        <w:rPr>
          <w:rFonts w:asciiTheme="majorBidi" w:hAnsiTheme="majorBidi" w:cstheme="majorBidi"/>
          <w:sz w:val="24"/>
          <w:szCs w:val="24"/>
          <w:lang w:val="en-US"/>
        </w:rPr>
        <w:t xml:space="preserve"> mati serta turut mencederakan dua anak perempuannya (</w:t>
      </w:r>
      <w:r w:rsidR="008C15F4" w:rsidRPr="008C15F4">
        <w:rPr>
          <w:rFonts w:ascii="Times New Roman" w:eastAsia="Calibri" w:hAnsi="Times New Roman" w:cs="Times New Roman"/>
          <w:sz w:val="24"/>
          <w:szCs w:val="24"/>
        </w:rPr>
        <w:t xml:space="preserve">Siti </w:t>
      </w:r>
      <w:proofErr w:type="spellStart"/>
      <w:r w:rsidR="008C15F4" w:rsidRPr="008C15F4">
        <w:rPr>
          <w:rFonts w:ascii="Times New Roman" w:eastAsia="Calibri" w:hAnsi="Times New Roman" w:cs="Times New Roman"/>
          <w:sz w:val="24"/>
          <w:szCs w:val="24"/>
        </w:rPr>
        <w:t>Azielah</w:t>
      </w:r>
      <w:proofErr w:type="spellEnd"/>
      <w:r w:rsidR="008C15F4" w:rsidRPr="008C15F4">
        <w:rPr>
          <w:rFonts w:ascii="Times New Roman" w:eastAsia="Calibri" w:hAnsi="Times New Roman" w:cs="Times New Roman"/>
          <w:sz w:val="24"/>
          <w:szCs w:val="24"/>
        </w:rPr>
        <w:t xml:space="preserve"> </w:t>
      </w:r>
      <w:r w:rsidR="008C15F4" w:rsidRPr="008C15F4">
        <w:rPr>
          <w:rFonts w:ascii="Times New Roman" w:eastAsia="Calibri" w:hAnsi="Times New Roman" w:cs="Times New Roman"/>
          <w:sz w:val="24"/>
          <w:szCs w:val="24"/>
          <w:lang w:val="en-US"/>
        </w:rPr>
        <w:t>2014</w:t>
      </w:r>
      <w:r w:rsidR="008C15F4">
        <w:rPr>
          <w:rFonts w:ascii="Times New Roman" w:eastAsia="Calibri" w:hAnsi="Times New Roman" w:cs="Times New Roman"/>
          <w:sz w:val="24"/>
          <w:szCs w:val="24"/>
          <w:lang w:val="en-US"/>
        </w:rPr>
        <w:t>:7</w:t>
      </w:r>
      <w:r w:rsidRPr="00FB6200">
        <w:rPr>
          <w:rFonts w:asciiTheme="majorBidi" w:hAnsiTheme="majorBidi" w:cstheme="majorBidi"/>
          <w:sz w:val="24"/>
          <w:szCs w:val="24"/>
          <w:lang w:val="en-US"/>
        </w:rPr>
        <w:t xml:space="preserve">). </w:t>
      </w:r>
      <w:r w:rsidR="008C15F4" w:rsidRPr="008C15F4">
        <w:rPr>
          <w:rFonts w:ascii="Times New Roman" w:eastAsia="Calibri" w:hAnsi="Times New Roman" w:cs="Times New Roman"/>
          <w:sz w:val="24"/>
          <w:szCs w:val="24"/>
          <w:lang w:val="en-US"/>
        </w:rPr>
        <w:t>Justeru, isu pengukuhan personaliti bapa amat penting diberi perhatian serius bagi mengatasi masalah yang melibatkan bapa hingga ke tahap membawa bahaya dalam kehidupan anak-anak.</w:t>
      </w:r>
    </w:p>
    <w:p w:rsidR="00FB6200" w:rsidRPr="00FB6200" w:rsidRDefault="00FB6200" w:rsidP="00582C38">
      <w:pPr>
        <w:spacing w:after="0"/>
        <w:jc w:val="both"/>
        <w:rPr>
          <w:rFonts w:asciiTheme="majorBidi" w:hAnsiTheme="majorBidi" w:cstheme="majorBidi"/>
          <w:color w:val="FF0000"/>
          <w:sz w:val="24"/>
          <w:szCs w:val="24"/>
          <w:lang w:val="en-US"/>
        </w:rPr>
      </w:pPr>
    </w:p>
    <w:p w:rsidR="00FB6200" w:rsidRDefault="00FB6200" w:rsidP="00B60B53">
      <w:pPr>
        <w:spacing w:after="0" w:line="360" w:lineRule="auto"/>
        <w:ind w:firstLine="720"/>
        <w:jc w:val="both"/>
        <w:rPr>
          <w:rFonts w:asciiTheme="majorBidi" w:hAnsiTheme="majorBidi" w:cstheme="majorBidi"/>
          <w:sz w:val="24"/>
          <w:szCs w:val="24"/>
          <w:lang w:val="en-US"/>
        </w:rPr>
      </w:pPr>
      <w:r w:rsidRPr="00FB6200">
        <w:rPr>
          <w:rFonts w:asciiTheme="majorBidi" w:hAnsiTheme="majorBidi" w:cstheme="majorBidi"/>
          <w:sz w:val="24"/>
          <w:szCs w:val="24"/>
          <w:lang w:val="en-US"/>
        </w:rPr>
        <w:t xml:space="preserve">Selain itu, ada juga bapa </w:t>
      </w:r>
      <w:r w:rsidR="001159AB">
        <w:rPr>
          <w:rFonts w:asciiTheme="majorBidi" w:hAnsiTheme="majorBidi" w:cstheme="majorBidi"/>
          <w:sz w:val="24"/>
          <w:szCs w:val="24"/>
          <w:lang w:val="en-US"/>
        </w:rPr>
        <w:t xml:space="preserve">yang merogol anak perempuannya </w:t>
      </w:r>
      <w:r w:rsidRPr="00FB6200">
        <w:rPr>
          <w:rFonts w:asciiTheme="majorBidi" w:hAnsiTheme="majorBidi" w:cstheme="majorBidi"/>
          <w:sz w:val="24"/>
          <w:szCs w:val="24"/>
          <w:lang w:val="en-US"/>
        </w:rPr>
        <w:t>seperti dalam kes sumbang mahram yang dicatatkan di Malaysia (</w:t>
      </w:r>
      <w:proofErr w:type="spellStart"/>
      <w:r w:rsidRPr="00FB6200">
        <w:rPr>
          <w:rFonts w:asciiTheme="majorBidi" w:hAnsiTheme="majorBidi" w:cstheme="majorBidi"/>
          <w:sz w:val="24"/>
          <w:szCs w:val="24"/>
          <w:lang w:val="en-US"/>
        </w:rPr>
        <w:t>Fizwani</w:t>
      </w:r>
      <w:proofErr w:type="spellEnd"/>
      <w:r w:rsidRPr="00FB6200">
        <w:rPr>
          <w:rFonts w:asciiTheme="majorBidi" w:hAnsiTheme="majorBidi" w:cstheme="majorBidi"/>
          <w:sz w:val="24"/>
          <w:szCs w:val="24"/>
          <w:lang w:val="en-US"/>
        </w:rPr>
        <w:t xml:space="preserve"> et al. 2008:30; Salina Nen et al. 2012:46-58). Tindakan ini dikategorikan sebagai penderaan seksual terhadap anak-anak atau dikenali sebagai </w:t>
      </w:r>
      <w:proofErr w:type="spellStart"/>
      <w:r w:rsidRPr="00FB6200">
        <w:rPr>
          <w:rFonts w:asciiTheme="majorBidi" w:hAnsiTheme="majorBidi" w:cstheme="majorBidi"/>
          <w:i/>
          <w:iCs/>
          <w:sz w:val="24"/>
          <w:szCs w:val="24"/>
          <w:lang w:val="en-US"/>
        </w:rPr>
        <w:t>inses</w:t>
      </w:r>
      <w:proofErr w:type="spellEnd"/>
      <w:r w:rsidR="00A25BD9">
        <w:rPr>
          <w:rFonts w:asciiTheme="majorBidi" w:hAnsiTheme="majorBidi" w:cstheme="majorBidi"/>
          <w:sz w:val="24"/>
          <w:szCs w:val="24"/>
          <w:lang w:val="en-US"/>
        </w:rPr>
        <w:t xml:space="preserve"> </w:t>
      </w:r>
      <w:r w:rsidR="00B60B53">
        <w:rPr>
          <w:rFonts w:asciiTheme="majorBidi" w:hAnsiTheme="majorBidi" w:cstheme="majorBidi"/>
          <w:sz w:val="24"/>
          <w:szCs w:val="24"/>
          <w:lang w:val="en-US"/>
        </w:rPr>
        <w:t>sebagaimana</w:t>
      </w:r>
      <w:r w:rsidRPr="00FB6200">
        <w:rPr>
          <w:rFonts w:asciiTheme="majorBidi" w:hAnsiTheme="majorBidi" w:cstheme="majorBidi"/>
          <w:sz w:val="24"/>
          <w:szCs w:val="24"/>
          <w:lang w:val="en-US"/>
        </w:rPr>
        <w:t xml:space="preserve"> kajian yang dilakukan oleh</w:t>
      </w:r>
      <w:r w:rsidR="00A25BD9">
        <w:rPr>
          <w:rFonts w:asciiTheme="majorBidi" w:hAnsiTheme="majorBidi" w:cstheme="majorBidi"/>
          <w:sz w:val="24"/>
          <w:szCs w:val="24"/>
          <w:lang w:val="en-US"/>
        </w:rPr>
        <w:t xml:space="preserve"> Salina Nen et al. (2012:46-58) yang </w:t>
      </w:r>
      <w:r w:rsidRPr="00FB6200">
        <w:rPr>
          <w:rFonts w:asciiTheme="majorBidi" w:hAnsiTheme="majorBidi" w:cstheme="majorBidi"/>
          <w:sz w:val="24"/>
          <w:szCs w:val="24"/>
          <w:lang w:val="en-US"/>
        </w:rPr>
        <w:t>mendapati statistik dalam rekod kes sumbang mahram Jabatan Kebajikan Masyarakat pada tahun 2002-2006 menunjukkan jenis penderaan kanak-kanak yang paling tinggi dilaporkan ialah penderaan seksual iaitu sebanyak 2,655 kes jika dibandingkan dengan kes penderaan fizikal dan pengabaian</w:t>
      </w:r>
      <w:r w:rsidR="009678BA">
        <w:rPr>
          <w:rFonts w:asciiTheme="majorBidi" w:hAnsiTheme="majorBidi" w:cstheme="majorBidi"/>
          <w:sz w:val="24"/>
          <w:szCs w:val="24"/>
          <w:lang w:val="en-US"/>
        </w:rPr>
        <w:t xml:space="preserve">. </w:t>
      </w:r>
      <w:r w:rsidRPr="00FB6200">
        <w:rPr>
          <w:rFonts w:asciiTheme="majorBidi" w:hAnsiTheme="majorBidi" w:cstheme="majorBidi"/>
          <w:sz w:val="24"/>
          <w:szCs w:val="24"/>
          <w:lang w:val="en-US"/>
        </w:rPr>
        <w:t xml:space="preserve">Hasil kajian Kasim, </w:t>
      </w:r>
      <w:proofErr w:type="spellStart"/>
      <w:r w:rsidRPr="00FB6200">
        <w:rPr>
          <w:rFonts w:asciiTheme="majorBidi" w:hAnsiTheme="majorBidi" w:cstheme="majorBidi"/>
          <w:sz w:val="24"/>
          <w:szCs w:val="24"/>
          <w:lang w:val="en-US"/>
        </w:rPr>
        <w:t>Cheah</w:t>
      </w:r>
      <w:proofErr w:type="spellEnd"/>
      <w:r w:rsidRPr="00FB6200">
        <w:rPr>
          <w:rFonts w:asciiTheme="majorBidi" w:hAnsiTheme="majorBidi" w:cstheme="majorBidi"/>
          <w:sz w:val="24"/>
          <w:szCs w:val="24"/>
          <w:lang w:val="en-US"/>
        </w:rPr>
        <w:t xml:space="preserve"> dan </w:t>
      </w:r>
      <w:proofErr w:type="spellStart"/>
      <w:r w:rsidRPr="00FB6200">
        <w:rPr>
          <w:rFonts w:asciiTheme="majorBidi" w:hAnsiTheme="majorBidi" w:cstheme="majorBidi"/>
          <w:sz w:val="24"/>
          <w:szCs w:val="24"/>
          <w:lang w:val="en-US"/>
        </w:rPr>
        <w:t>Shafie</w:t>
      </w:r>
      <w:proofErr w:type="spellEnd"/>
      <w:r w:rsidRPr="00FB6200">
        <w:rPr>
          <w:rFonts w:asciiTheme="majorBidi" w:hAnsiTheme="majorBidi" w:cstheme="majorBidi"/>
          <w:sz w:val="24"/>
          <w:szCs w:val="24"/>
          <w:lang w:val="en-US"/>
        </w:rPr>
        <w:t xml:space="preserve"> (1995:847-854) pula mendapati majoriti pelaku </w:t>
      </w:r>
      <w:proofErr w:type="spellStart"/>
      <w:r w:rsidRPr="00FB6200">
        <w:rPr>
          <w:rFonts w:asciiTheme="majorBidi" w:hAnsiTheme="majorBidi" w:cstheme="majorBidi"/>
          <w:i/>
          <w:iCs/>
          <w:sz w:val="24"/>
          <w:szCs w:val="24"/>
          <w:lang w:val="en-US"/>
        </w:rPr>
        <w:t>inses</w:t>
      </w:r>
      <w:proofErr w:type="spellEnd"/>
      <w:r w:rsidRPr="00FB6200">
        <w:rPr>
          <w:rFonts w:asciiTheme="majorBidi" w:hAnsiTheme="majorBidi" w:cstheme="majorBidi"/>
          <w:i/>
          <w:iCs/>
          <w:sz w:val="24"/>
          <w:szCs w:val="24"/>
          <w:lang w:val="en-US"/>
        </w:rPr>
        <w:t xml:space="preserve"> </w:t>
      </w:r>
      <w:r w:rsidRPr="00FB6200">
        <w:rPr>
          <w:rFonts w:asciiTheme="majorBidi" w:hAnsiTheme="majorBidi" w:cstheme="majorBidi"/>
          <w:sz w:val="24"/>
          <w:szCs w:val="24"/>
          <w:lang w:val="en-US"/>
        </w:rPr>
        <w:t>atau sumbang mahram</w:t>
      </w:r>
      <w:r w:rsidRPr="00FB6200">
        <w:rPr>
          <w:rFonts w:asciiTheme="majorBidi" w:hAnsiTheme="majorBidi" w:cstheme="majorBidi"/>
          <w:i/>
          <w:iCs/>
          <w:sz w:val="24"/>
          <w:szCs w:val="24"/>
          <w:lang w:val="en-US"/>
        </w:rPr>
        <w:t xml:space="preserve"> </w:t>
      </w:r>
      <w:r w:rsidRPr="00FB6200">
        <w:rPr>
          <w:rFonts w:asciiTheme="majorBidi" w:hAnsiTheme="majorBidi" w:cstheme="majorBidi"/>
          <w:sz w:val="24"/>
          <w:szCs w:val="24"/>
          <w:lang w:val="en-US"/>
        </w:rPr>
        <w:t>adalah bapa diikuti oleh ibu dan penjaga. Kajian tersebut turut mengemukakan pandangan lain yang bersetuju bahawa keadaan ini berlaku disebabkan ibu bekerja meninggalkan anak untuk dijaga oleh bapa yang tidak berpengalaman atau kurang toleransi.</w:t>
      </w:r>
    </w:p>
    <w:p w:rsidR="00582C38" w:rsidRDefault="00582C38" w:rsidP="00582C38">
      <w:pPr>
        <w:spacing w:after="0"/>
        <w:ind w:firstLine="720"/>
        <w:jc w:val="both"/>
        <w:rPr>
          <w:rFonts w:asciiTheme="majorBidi" w:hAnsiTheme="majorBidi" w:cstheme="majorBidi"/>
          <w:sz w:val="24"/>
          <w:szCs w:val="24"/>
          <w:lang w:val="en-US"/>
        </w:rPr>
      </w:pPr>
    </w:p>
    <w:p w:rsidR="00CC152F" w:rsidRDefault="008C15F4" w:rsidP="00C42BC4">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I</w:t>
      </w:r>
      <w:r w:rsidR="00FB6200" w:rsidRPr="00FB6200">
        <w:rPr>
          <w:rFonts w:asciiTheme="majorBidi" w:hAnsiTheme="majorBidi" w:cstheme="majorBidi"/>
          <w:sz w:val="24"/>
          <w:szCs w:val="24"/>
          <w:lang w:val="en-US"/>
        </w:rPr>
        <w:t xml:space="preserve">su pengukuhan personaliti bapa </w:t>
      </w:r>
      <w:r>
        <w:rPr>
          <w:rFonts w:asciiTheme="majorBidi" w:hAnsiTheme="majorBidi" w:cstheme="majorBidi"/>
          <w:sz w:val="24"/>
          <w:szCs w:val="24"/>
          <w:lang w:val="en-US"/>
        </w:rPr>
        <w:t xml:space="preserve">juga </w:t>
      </w:r>
      <w:r w:rsidR="00FB6200" w:rsidRPr="00FB6200">
        <w:rPr>
          <w:rFonts w:asciiTheme="majorBidi" w:hAnsiTheme="majorBidi" w:cstheme="majorBidi"/>
          <w:sz w:val="24"/>
          <w:szCs w:val="24"/>
          <w:lang w:val="en-US"/>
        </w:rPr>
        <w:t>perlu ditekankan rentetan terdapat kes penderaan fizikal kanak-kanak yang semakin meningkat pada masa ki</w:t>
      </w:r>
      <w:r w:rsidR="00C42BC4">
        <w:rPr>
          <w:rFonts w:asciiTheme="majorBidi" w:hAnsiTheme="majorBidi" w:cstheme="majorBidi"/>
          <w:sz w:val="24"/>
          <w:szCs w:val="24"/>
          <w:lang w:val="en-US"/>
        </w:rPr>
        <w:t>ni</w:t>
      </w:r>
      <w:r w:rsidR="00C42BC4" w:rsidRPr="00C42BC4">
        <w:rPr>
          <w:rFonts w:asciiTheme="majorBidi" w:hAnsiTheme="majorBidi" w:cstheme="majorBidi"/>
          <w:sz w:val="24"/>
          <w:szCs w:val="24"/>
          <w:lang w:val="en-US"/>
        </w:rPr>
        <w:t xml:space="preserve"> </w:t>
      </w:r>
      <w:r w:rsidR="00C42BC4">
        <w:rPr>
          <w:rFonts w:asciiTheme="majorBidi" w:hAnsiTheme="majorBidi" w:cstheme="majorBidi"/>
          <w:sz w:val="24"/>
          <w:szCs w:val="24"/>
          <w:lang w:val="en-US"/>
        </w:rPr>
        <w:t xml:space="preserve">dilakukan </w:t>
      </w:r>
      <w:r w:rsidR="00C42BC4">
        <w:rPr>
          <w:rFonts w:asciiTheme="majorBidi" w:hAnsiTheme="majorBidi" w:cstheme="majorBidi"/>
          <w:sz w:val="24"/>
          <w:szCs w:val="24"/>
          <w:lang w:val="en-US"/>
        </w:rPr>
        <w:lastRenderedPageBreak/>
        <w:t xml:space="preserve">oleh bapa. </w:t>
      </w:r>
      <w:r w:rsidR="00FB6200" w:rsidRPr="00FB6200">
        <w:rPr>
          <w:rFonts w:asciiTheme="majorBidi" w:hAnsiTheme="majorBidi" w:cstheme="majorBidi"/>
          <w:sz w:val="24"/>
          <w:szCs w:val="24"/>
          <w:lang w:val="en-US"/>
        </w:rPr>
        <w:t>Muhammad Hafiz (2014:6-7) mendapati pada tahun 2012, sebanyak 285 kes penderaan fizikal kanak-kanak dilaporkan, namun bagi tahun 2013, ia meningkat menjadi 295 kes penderaan. Manakala, sejumlah 178 kes penderaan fizikal kanak-kanak dicatatkan di seluruh negara dalam tempoh Januari hingga Jun 2014 yang lalu. Daripada jumlah itu, 165 kes telah dilaporkan berlaku di rumah kanak-kanak itu sendiri akibat didera ibu bapa kandung dan ahli keluarga. Berdasarkan siasatan yang dilakukan terhadap suspek iaitu ibu bapa dan penjaga terbabit dipercayai pelaku gagal mengawal emosi dan kemarahan ketika melakukan penderaan sehingga menyebabkan mangsa cedera parah atau maut. Statistik dan pandangan yang dikemukakan menunjukkan penglibatan bapa secara tidak langsung terhadap kes tersebut</w:t>
      </w:r>
      <w:r w:rsidR="004A214A">
        <w:rPr>
          <w:rFonts w:asciiTheme="majorBidi" w:hAnsiTheme="majorBidi" w:cstheme="majorBidi"/>
          <w:sz w:val="24"/>
          <w:szCs w:val="24"/>
          <w:lang w:val="en-US"/>
        </w:rPr>
        <w:t>.</w:t>
      </w:r>
      <w:r w:rsidR="00CC152F">
        <w:rPr>
          <w:rFonts w:asciiTheme="majorBidi" w:hAnsiTheme="majorBidi" w:cstheme="majorBidi"/>
          <w:sz w:val="24"/>
          <w:szCs w:val="24"/>
          <w:lang w:val="en-US"/>
        </w:rPr>
        <w:t xml:space="preserve"> </w:t>
      </w:r>
    </w:p>
    <w:p w:rsidR="00CC152F" w:rsidRDefault="00CC152F" w:rsidP="0063278B">
      <w:pPr>
        <w:spacing w:after="0"/>
        <w:ind w:firstLine="720"/>
        <w:jc w:val="both"/>
        <w:rPr>
          <w:rFonts w:asciiTheme="majorBidi" w:hAnsiTheme="majorBidi" w:cstheme="majorBidi"/>
          <w:sz w:val="24"/>
          <w:szCs w:val="24"/>
          <w:lang w:val="en-US"/>
        </w:rPr>
      </w:pPr>
    </w:p>
    <w:p w:rsidR="001E2892" w:rsidRDefault="004A214A" w:rsidP="00854827">
      <w:pPr>
        <w:spacing w:after="0" w:line="360" w:lineRule="auto"/>
        <w:ind w:firstLine="720"/>
        <w:jc w:val="both"/>
        <w:rPr>
          <w:rFonts w:asciiTheme="majorBidi" w:hAnsiTheme="majorBidi" w:cstheme="majorBidi"/>
          <w:sz w:val="24"/>
          <w:szCs w:val="24"/>
          <w:lang w:val="en-US"/>
        </w:rPr>
      </w:pPr>
      <w:r w:rsidRPr="004A214A">
        <w:rPr>
          <w:rFonts w:asciiTheme="majorBidi" w:hAnsiTheme="majorBidi" w:cstheme="majorBidi"/>
          <w:sz w:val="24"/>
          <w:szCs w:val="24"/>
          <w:lang w:val="en-US"/>
        </w:rPr>
        <w:t xml:space="preserve">Hal ini telah membuka mata masyarakat bahawa isu penderaan dan penganiayaan terhadap kanak-kanak kini semakin meruncing. Apa yang merisaukan, ia telah membawa kepada berlakunya masalah lain apabila timbul implikasi negatif kepada kanak-kanak yang terlibat dalam penderaan tersebut. Sebagai contoh, </w:t>
      </w:r>
      <w:proofErr w:type="spellStart"/>
      <w:r w:rsidRPr="004A214A">
        <w:rPr>
          <w:rFonts w:asciiTheme="majorBidi" w:hAnsiTheme="majorBidi" w:cstheme="majorBidi"/>
          <w:sz w:val="24"/>
          <w:szCs w:val="24"/>
          <w:lang w:val="en-US"/>
        </w:rPr>
        <w:t>Fizwani</w:t>
      </w:r>
      <w:proofErr w:type="spellEnd"/>
      <w:r w:rsidRPr="004A214A">
        <w:rPr>
          <w:rFonts w:asciiTheme="majorBidi" w:hAnsiTheme="majorBidi" w:cstheme="majorBidi"/>
          <w:sz w:val="24"/>
          <w:szCs w:val="24"/>
          <w:lang w:val="en-US"/>
        </w:rPr>
        <w:t xml:space="preserve"> et al. (2008:31) mendapati kajian-kajian </w:t>
      </w:r>
      <w:r w:rsidR="00854827">
        <w:rPr>
          <w:rFonts w:asciiTheme="majorBidi" w:hAnsiTheme="majorBidi" w:cstheme="majorBidi"/>
          <w:sz w:val="24"/>
          <w:szCs w:val="24"/>
          <w:lang w:val="en-US"/>
        </w:rPr>
        <w:t xml:space="preserve">secara </w:t>
      </w:r>
      <w:r w:rsidRPr="004A214A">
        <w:rPr>
          <w:rFonts w:asciiTheme="majorBidi" w:hAnsiTheme="majorBidi" w:cstheme="majorBidi"/>
          <w:sz w:val="24"/>
          <w:szCs w:val="24"/>
          <w:lang w:val="en-US"/>
        </w:rPr>
        <w:t>klinikal dan empirikal membuktikan bahawa penderaan seksual ke atas kanak-kanak sememangnya memberi kesan buruk terhadap mangsanya terutama fungsi utama manusia iaitu pemikiran, emosi dan tingkah laku. Selain itu,</w:t>
      </w:r>
      <w:r w:rsidRPr="004A214A">
        <w:rPr>
          <w:rFonts w:asciiTheme="majorBidi" w:hAnsiTheme="majorBidi" w:cstheme="majorBidi"/>
          <w:i/>
          <w:iCs/>
          <w:sz w:val="24"/>
          <w:szCs w:val="24"/>
          <w:lang w:val="en-US"/>
        </w:rPr>
        <w:t xml:space="preserve"> </w:t>
      </w:r>
      <w:r w:rsidRPr="004A214A">
        <w:rPr>
          <w:rFonts w:asciiTheme="majorBidi" w:hAnsiTheme="majorBidi" w:cstheme="majorBidi"/>
          <w:sz w:val="24"/>
          <w:szCs w:val="24"/>
          <w:lang w:val="en-US"/>
        </w:rPr>
        <w:t xml:space="preserve">sebilangan besar mangsa kes </w:t>
      </w:r>
      <w:proofErr w:type="spellStart"/>
      <w:r w:rsidRPr="004A214A">
        <w:rPr>
          <w:rFonts w:asciiTheme="majorBidi" w:hAnsiTheme="majorBidi" w:cstheme="majorBidi"/>
          <w:i/>
          <w:iCs/>
          <w:sz w:val="24"/>
          <w:szCs w:val="24"/>
          <w:lang w:val="en-US"/>
        </w:rPr>
        <w:t>inses</w:t>
      </w:r>
      <w:proofErr w:type="spellEnd"/>
      <w:r w:rsidRPr="004A214A">
        <w:rPr>
          <w:rFonts w:asciiTheme="majorBidi" w:hAnsiTheme="majorBidi" w:cstheme="majorBidi"/>
          <w:sz w:val="24"/>
          <w:szCs w:val="24"/>
          <w:lang w:val="en-US"/>
        </w:rPr>
        <w:t xml:space="preserve"> mengalami kesan negatif yang serius sehingga memerlukan terapi apabila mereka meningkat dewasa seperti hilang kepercayaan pada orang lain, takutkan hubungan intim, murung, rasa ingin bunuh diri, tingkah laku yang merosakkan diri sendiri, keyakinan diri yang rendah, rasa bersalah dan marah, rasa terasing dari masyarakat atau keluarga, penyalahgunaan dadah, masalah pemakanan dan masalah personaliti. </w:t>
      </w:r>
    </w:p>
    <w:p w:rsidR="00A25BD9" w:rsidRDefault="00A25BD9" w:rsidP="0063278B">
      <w:pPr>
        <w:spacing w:after="0"/>
        <w:ind w:firstLine="720"/>
        <w:jc w:val="both"/>
        <w:rPr>
          <w:rFonts w:asciiTheme="majorBidi" w:hAnsiTheme="majorBidi" w:cstheme="majorBidi"/>
          <w:sz w:val="24"/>
          <w:szCs w:val="24"/>
          <w:lang w:val="en-US"/>
        </w:rPr>
      </w:pPr>
    </w:p>
    <w:p w:rsidR="00CC152F" w:rsidRDefault="00C42BC4" w:rsidP="00C42BC4">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I</w:t>
      </w:r>
      <w:r w:rsidR="001E2892" w:rsidRPr="001E2892">
        <w:rPr>
          <w:rFonts w:asciiTheme="majorBidi" w:hAnsiTheme="majorBidi" w:cstheme="majorBidi"/>
          <w:sz w:val="24"/>
          <w:szCs w:val="24"/>
          <w:lang w:val="en-US"/>
        </w:rPr>
        <w:t xml:space="preserve">su pengukuhan personaliti bapa </w:t>
      </w:r>
      <w:r>
        <w:rPr>
          <w:rFonts w:asciiTheme="majorBidi" w:hAnsiTheme="majorBidi" w:cstheme="majorBidi"/>
          <w:sz w:val="24"/>
          <w:szCs w:val="24"/>
          <w:lang w:val="en-US"/>
        </w:rPr>
        <w:t xml:space="preserve">juga </w:t>
      </w:r>
      <w:r w:rsidR="001E2892" w:rsidRPr="001E2892">
        <w:rPr>
          <w:rFonts w:asciiTheme="majorBidi" w:hAnsiTheme="majorBidi" w:cstheme="majorBidi"/>
          <w:sz w:val="24"/>
          <w:szCs w:val="24"/>
          <w:lang w:val="en-US"/>
        </w:rPr>
        <w:t>perlu diberi perhatian agar dapat menangani isu konflik dan masalah dalam rumahtangga. Jika isu bapa ini tidak ditangani, akan bertambah banyak lagi kehancuran rumahtangga berlaku seperti pergaduhan</w:t>
      </w:r>
      <w:r>
        <w:rPr>
          <w:rFonts w:asciiTheme="majorBidi" w:hAnsiTheme="majorBidi" w:cstheme="majorBidi"/>
          <w:sz w:val="24"/>
          <w:szCs w:val="24"/>
          <w:lang w:val="en-US"/>
        </w:rPr>
        <w:t xml:space="preserve"> dan</w:t>
      </w:r>
      <w:r w:rsidR="001E2892" w:rsidRPr="001E2892">
        <w:rPr>
          <w:rFonts w:asciiTheme="majorBidi" w:hAnsiTheme="majorBidi" w:cstheme="majorBidi"/>
          <w:sz w:val="24"/>
          <w:szCs w:val="24"/>
          <w:lang w:val="en-US"/>
        </w:rPr>
        <w:t xml:space="preserve"> </w:t>
      </w:r>
      <w:r w:rsidRPr="001E2892">
        <w:rPr>
          <w:rFonts w:asciiTheme="majorBidi" w:hAnsiTheme="majorBidi" w:cstheme="majorBidi"/>
          <w:sz w:val="24"/>
          <w:szCs w:val="24"/>
          <w:lang w:val="en-US"/>
        </w:rPr>
        <w:t xml:space="preserve">pertelingkahan </w:t>
      </w:r>
      <w:r w:rsidR="001E2892" w:rsidRPr="001E2892">
        <w:rPr>
          <w:rFonts w:asciiTheme="majorBidi" w:hAnsiTheme="majorBidi" w:cstheme="majorBidi"/>
          <w:sz w:val="24"/>
          <w:szCs w:val="24"/>
          <w:lang w:val="en-US"/>
        </w:rPr>
        <w:t xml:space="preserve">antara suami isteri </w:t>
      </w:r>
      <w:r>
        <w:rPr>
          <w:rFonts w:asciiTheme="majorBidi" w:hAnsiTheme="majorBidi" w:cstheme="majorBidi"/>
          <w:sz w:val="24"/>
          <w:szCs w:val="24"/>
          <w:lang w:val="en-US"/>
        </w:rPr>
        <w:t xml:space="preserve">yang diakhiri dengan </w:t>
      </w:r>
      <w:r w:rsidR="001E2892" w:rsidRPr="001E2892">
        <w:rPr>
          <w:rFonts w:asciiTheme="majorBidi" w:hAnsiTheme="majorBidi" w:cstheme="majorBidi"/>
          <w:sz w:val="24"/>
          <w:szCs w:val="24"/>
          <w:lang w:val="en-US"/>
        </w:rPr>
        <w:t xml:space="preserve">perceraian. </w:t>
      </w:r>
      <w:r>
        <w:rPr>
          <w:rFonts w:asciiTheme="majorBidi" w:hAnsiTheme="majorBidi" w:cstheme="majorBidi"/>
          <w:sz w:val="24"/>
          <w:szCs w:val="24"/>
          <w:lang w:val="en-US"/>
        </w:rPr>
        <w:t>Hal ini boleh berlaku sekiranya</w:t>
      </w:r>
      <w:r w:rsidR="001E2892" w:rsidRPr="001E2892">
        <w:rPr>
          <w:rFonts w:asciiTheme="majorBidi" w:hAnsiTheme="majorBidi" w:cstheme="majorBidi"/>
          <w:sz w:val="24"/>
          <w:szCs w:val="24"/>
          <w:lang w:val="en-US"/>
        </w:rPr>
        <w:t xml:space="preserve"> kewajipan </w:t>
      </w:r>
      <w:r>
        <w:rPr>
          <w:rFonts w:asciiTheme="majorBidi" w:hAnsiTheme="majorBidi" w:cstheme="majorBidi"/>
          <w:sz w:val="24"/>
          <w:szCs w:val="24"/>
          <w:lang w:val="en-US"/>
        </w:rPr>
        <w:t xml:space="preserve">sebagai seorang suami dan bapa </w:t>
      </w:r>
      <w:r w:rsidR="001E2892" w:rsidRPr="001E2892">
        <w:rPr>
          <w:rFonts w:asciiTheme="majorBidi" w:hAnsiTheme="majorBidi" w:cstheme="majorBidi"/>
          <w:sz w:val="24"/>
          <w:szCs w:val="24"/>
          <w:lang w:val="en-US"/>
        </w:rPr>
        <w:t xml:space="preserve">tidak disempurnakan dengan baik seperti tidak menyediakan nafkah yang mencukupi kepada anak dan isteri serta tidak menyediakan tempat tinggal yang selesa dan kadang kala tidak menjelaskan sewa dan sebagainya. Kemuncak kepada krisis di antara suami isteri ialah masing-masing akan mengemukakan tuntutan perceraian melalui pejabat </w:t>
      </w:r>
      <w:r w:rsidR="001E2892" w:rsidRPr="001E2892">
        <w:rPr>
          <w:rFonts w:asciiTheme="majorBidi" w:hAnsiTheme="majorBidi" w:cstheme="majorBidi"/>
          <w:sz w:val="24"/>
          <w:szCs w:val="24"/>
          <w:lang w:val="en-US"/>
        </w:rPr>
        <w:lastRenderedPageBreak/>
        <w:t>Kadi atau Mahkamah (</w:t>
      </w:r>
      <w:proofErr w:type="spellStart"/>
      <w:r w:rsidR="001E2892" w:rsidRPr="001E2892">
        <w:rPr>
          <w:rFonts w:asciiTheme="majorBidi" w:hAnsiTheme="majorBidi" w:cstheme="majorBidi"/>
          <w:sz w:val="24"/>
          <w:szCs w:val="24"/>
          <w:lang w:val="en-US"/>
        </w:rPr>
        <w:t>Raihanah</w:t>
      </w:r>
      <w:proofErr w:type="spellEnd"/>
      <w:r w:rsidR="001E2892" w:rsidRPr="001E2892">
        <w:rPr>
          <w:rFonts w:asciiTheme="majorBidi" w:hAnsiTheme="majorBidi" w:cstheme="majorBidi"/>
          <w:sz w:val="24"/>
          <w:szCs w:val="24"/>
          <w:lang w:val="en-US"/>
        </w:rPr>
        <w:t xml:space="preserve"> 2013:25-44; Perpustakaan Negara 2013:11)</w:t>
      </w:r>
      <w:r w:rsidR="00854827">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tanpa memikirkan kesan perceraian tersebut kepada anak-anak. Menurut </w:t>
      </w:r>
      <w:proofErr w:type="spellStart"/>
      <w:r>
        <w:rPr>
          <w:rFonts w:asciiTheme="majorBidi" w:hAnsiTheme="majorBidi" w:cstheme="majorBidi"/>
          <w:sz w:val="24"/>
          <w:szCs w:val="24"/>
          <w:lang w:val="en-US"/>
        </w:rPr>
        <w:t>Habibah</w:t>
      </w:r>
      <w:proofErr w:type="spellEnd"/>
      <w:r>
        <w:rPr>
          <w:rFonts w:asciiTheme="majorBidi" w:hAnsiTheme="majorBidi" w:cstheme="majorBidi"/>
          <w:sz w:val="24"/>
          <w:szCs w:val="24"/>
          <w:lang w:val="en-US"/>
        </w:rPr>
        <w:t xml:space="preserve"> &amp; </w:t>
      </w:r>
      <w:proofErr w:type="spellStart"/>
      <w:r>
        <w:rPr>
          <w:rFonts w:asciiTheme="majorBidi" w:hAnsiTheme="majorBidi" w:cstheme="majorBidi"/>
          <w:sz w:val="24"/>
          <w:szCs w:val="24"/>
          <w:lang w:val="en-US"/>
        </w:rPr>
        <w:t>Noran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Fauziah</w:t>
      </w:r>
      <w:proofErr w:type="spellEnd"/>
      <w:r>
        <w:rPr>
          <w:rFonts w:asciiTheme="majorBidi" w:hAnsiTheme="majorBidi" w:cstheme="majorBidi"/>
          <w:sz w:val="24"/>
          <w:szCs w:val="24"/>
          <w:lang w:val="en-US"/>
        </w:rPr>
        <w:t xml:space="preserve"> (</w:t>
      </w:r>
      <w:r w:rsidRPr="009678BA">
        <w:rPr>
          <w:rFonts w:asciiTheme="majorBidi" w:hAnsiTheme="majorBidi" w:cstheme="majorBidi"/>
          <w:sz w:val="24"/>
          <w:szCs w:val="24"/>
          <w:lang w:val="en-US"/>
        </w:rPr>
        <w:t>2006:85)</w:t>
      </w:r>
      <w:r>
        <w:rPr>
          <w:rFonts w:asciiTheme="majorBidi" w:hAnsiTheme="majorBidi" w:cstheme="majorBidi"/>
          <w:sz w:val="24"/>
          <w:szCs w:val="24"/>
          <w:lang w:val="en-US"/>
        </w:rPr>
        <w:t xml:space="preserve">, </w:t>
      </w:r>
      <w:r w:rsidR="00854827">
        <w:rPr>
          <w:rFonts w:asciiTheme="majorBidi" w:hAnsiTheme="majorBidi" w:cstheme="majorBidi"/>
          <w:sz w:val="24"/>
          <w:szCs w:val="24"/>
          <w:lang w:val="en-US"/>
        </w:rPr>
        <w:t xml:space="preserve">perceraian </w:t>
      </w:r>
      <w:r>
        <w:rPr>
          <w:rFonts w:asciiTheme="majorBidi" w:hAnsiTheme="majorBidi" w:cstheme="majorBidi"/>
          <w:sz w:val="24"/>
          <w:szCs w:val="24"/>
          <w:lang w:val="en-US"/>
        </w:rPr>
        <w:t xml:space="preserve">yang berlaku antara suami isteri </w:t>
      </w:r>
      <w:r w:rsidR="00854827">
        <w:rPr>
          <w:rFonts w:asciiTheme="majorBidi" w:hAnsiTheme="majorBidi" w:cstheme="majorBidi"/>
          <w:sz w:val="24"/>
          <w:szCs w:val="24"/>
          <w:lang w:val="en-US"/>
        </w:rPr>
        <w:t xml:space="preserve">dapat </w:t>
      </w:r>
      <w:r>
        <w:rPr>
          <w:rFonts w:asciiTheme="majorBidi" w:hAnsiTheme="majorBidi" w:cstheme="majorBidi"/>
          <w:sz w:val="24"/>
          <w:szCs w:val="24"/>
          <w:lang w:val="en-US"/>
        </w:rPr>
        <w:t xml:space="preserve">memberi kesan dan tekanan </w:t>
      </w:r>
      <w:r w:rsidR="001E2892" w:rsidRPr="001E2892">
        <w:rPr>
          <w:rFonts w:asciiTheme="majorBidi" w:hAnsiTheme="majorBidi" w:cstheme="majorBidi"/>
          <w:sz w:val="24"/>
          <w:szCs w:val="24"/>
          <w:lang w:val="en-US"/>
        </w:rPr>
        <w:t xml:space="preserve">kurang baik </w:t>
      </w:r>
      <w:r>
        <w:rPr>
          <w:rFonts w:asciiTheme="majorBidi" w:hAnsiTheme="majorBidi" w:cstheme="majorBidi"/>
          <w:sz w:val="24"/>
          <w:szCs w:val="24"/>
          <w:lang w:val="en-US"/>
        </w:rPr>
        <w:t>dalam kehidupan a</w:t>
      </w:r>
      <w:r w:rsidR="001E2892" w:rsidRPr="001E2892">
        <w:rPr>
          <w:rFonts w:asciiTheme="majorBidi" w:hAnsiTheme="majorBidi" w:cstheme="majorBidi"/>
          <w:sz w:val="24"/>
          <w:szCs w:val="24"/>
          <w:lang w:val="en-US"/>
        </w:rPr>
        <w:t>nak-anak</w:t>
      </w:r>
      <w:r>
        <w:rPr>
          <w:rFonts w:asciiTheme="majorBidi" w:hAnsiTheme="majorBidi" w:cstheme="majorBidi"/>
          <w:sz w:val="24"/>
          <w:szCs w:val="24"/>
          <w:lang w:val="en-US"/>
        </w:rPr>
        <w:t>.</w:t>
      </w:r>
    </w:p>
    <w:p w:rsidR="005734BA" w:rsidRPr="004A214A" w:rsidRDefault="005734BA" w:rsidP="0063278B">
      <w:pPr>
        <w:spacing w:after="0"/>
        <w:ind w:firstLine="720"/>
        <w:jc w:val="both"/>
        <w:rPr>
          <w:rFonts w:asciiTheme="majorBidi" w:hAnsiTheme="majorBidi" w:cstheme="majorBidi"/>
          <w:sz w:val="24"/>
          <w:szCs w:val="24"/>
          <w:lang w:val="en-US"/>
        </w:rPr>
      </w:pPr>
    </w:p>
    <w:p w:rsidR="00CC152F" w:rsidRDefault="00CC152F" w:rsidP="001159AB">
      <w:pPr>
        <w:spacing w:after="0" w:line="360" w:lineRule="auto"/>
        <w:ind w:firstLine="720"/>
        <w:jc w:val="both"/>
        <w:rPr>
          <w:rFonts w:asciiTheme="majorBidi" w:eastAsia="Times New Roman" w:hAnsiTheme="majorBidi" w:cstheme="majorBidi"/>
          <w:kern w:val="2"/>
          <w:sz w:val="24"/>
          <w:szCs w:val="24"/>
          <w:lang w:val="en-US" w:eastAsia="zh-CN"/>
        </w:rPr>
      </w:pPr>
      <w:r w:rsidRPr="00CC152F">
        <w:rPr>
          <w:rFonts w:asciiTheme="majorBidi" w:hAnsiTheme="majorBidi" w:cstheme="majorBidi"/>
          <w:sz w:val="24"/>
          <w:szCs w:val="24"/>
          <w:lang w:val="en-US"/>
        </w:rPr>
        <w:t xml:space="preserve">Berdasarkan perbincangan di atas berkenaan isu-isu yang melibatkan bapa, memberi gambaran umum </w:t>
      </w:r>
      <w:r w:rsidR="001159AB">
        <w:rPr>
          <w:rFonts w:asciiTheme="majorBidi" w:hAnsiTheme="majorBidi" w:cstheme="majorBidi"/>
          <w:sz w:val="24"/>
          <w:szCs w:val="24"/>
          <w:lang w:val="en-US"/>
        </w:rPr>
        <w:t xml:space="preserve">bahawa ramai dalam kalangan bapa pada masa kini telah kehilangan personaliti dan akhlak yang baik, </w:t>
      </w:r>
      <w:r w:rsidRPr="00CC152F">
        <w:rPr>
          <w:rFonts w:asciiTheme="majorBidi" w:hAnsiTheme="majorBidi" w:cstheme="majorBidi"/>
          <w:sz w:val="24"/>
          <w:szCs w:val="24"/>
          <w:lang w:val="en-US"/>
        </w:rPr>
        <w:t xml:space="preserve">jauh sekali bertanggungjawab terhadap hak-hak serta pendidikan agama kepada anak-anak. Keadaan ini dapat menimbulkan kecelaruan dalam keluarga, berikutan ia bertentangan dengan panduan kekeluargaan Islam. Sehubungan itu, isu yang jelas berlaku pada masa kini adalah mengapakah penyelesaian kepada isu bapa kurang dikaji atau diambil langkah-langkah serta pendekatan mengatasinya. Ke manakah hilangnya personaliti baik seorang bapa yang diajarkan oleh Rasulullah SAW. </w:t>
      </w:r>
      <w:r w:rsidR="001159AB">
        <w:rPr>
          <w:rFonts w:asciiTheme="majorBidi" w:hAnsiTheme="majorBidi" w:cstheme="majorBidi"/>
          <w:sz w:val="24"/>
          <w:szCs w:val="24"/>
          <w:lang w:val="en-US"/>
        </w:rPr>
        <w:t>Dalam ajaran Islam, b</w:t>
      </w:r>
      <w:r w:rsidRPr="00CC152F">
        <w:rPr>
          <w:rFonts w:asciiTheme="majorBidi" w:hAnsiTheme="majorBidi" w:cstheme="majorBidi"/>
          <w:sz w:val="24"/>
          <w:szCs w:val="24"/>
          <w:lang w:val="en-US"/>
        </w:rPr>
        <w:t xml:space="preserve">apa </w:t>
      </w:r>
      <w:r w:rsidR="00A25BD9">
        <w:rPr>
          <w:rFonts w:asciiTheme="majorBidi" w:hAnsiTheme="majorBidi" w:cstheme="majorBidi"/>
          <w:sz w:val="24"/>
          <w:szCs w:val="24"/>
          <w:lang w:val="en-US"/>
        </w:rPr>
        <w:t>sebagai</w:t>
      </w:r>
      <w:r w:rsidRPr="00CC152F">
        <w:rPr>
          <w:rFonts w:asciiTheme="majorBidi" w:hAnsiTheme="majorBidi" w:cstheme="majorBidi"/>
          <w:sz w:val="24"/>
          <w:szCs w:val="24"/>
          <w:lang w:val="en-US"/>
        </w:rPr>
        <w:t xml:space="preserve"> </w:t>
      </w:r>
      <w:r w:rsidR="00A25BD9">
        <w:rPr>
          <w:rFonts w:asciiTheme="majorBidi" w:hAnsiTheme="majorBidi" w:cstheme="majorBidi"/>
          <w:sz w:val="24"/>
          <w:szCs w:val="24"/>
          <w:lang w:val="en-US"/>
        </w:rPr>
        <w:t xml:space="preserve">ketua </w:t>
      </w:r>
      <w:r w:rsidRPr="00CC152F">
        <w:rPr>
          <w:rFonts w:asciiTheme="majorBidi" w:hAnsiTheme="majorBidi" w:cstheme="majorBidi"/>
          <w:sz w:val="24"/>
          <w:szCs w:val="24"/>
          <w:lang w:val="en-US"/>
        </w:rPr>
        <w:t>keluarga perlu memberikan perlindungan kepada seluruh isi rumahnya, me</w:t>
      </w:r>
      <w:r w:rsidR="00A25BD9">
        <w:rPr>
          <w:rFonts w:asciiTheme="majorBidi" w:hAnsiTheme="majorBidi" w:cstheme="majorBidi"/>
          <w:sz w:val="24"/>
          <w:szCs w:val="24"/>
          <w:lang w:val="en-US"/>
        </w:rPr>
        <w:t xml:space="preserve">njadi contoh teladan yang baik dan </w:t>
      </w:r>
      <w:r w:rsidRPr="00CC152F">
        <w:rPr>
          <w:rFonts w:asciiTheme="majorBidi" w:hAnsiTheme="majorBidi" w:cstheme="majorBidi"/>
          <w:sz w:val="24"/>
          <w:szCs w:val="24"/>
          <w:lang w:val="en-US"/>
        </w:rPr>
        <w:t>membimbing keluarga ke jalan agama (</w:t>
      </w:r>
      <w:proofErr w:type="spellStart"/>
      <w:r w:rsidRPr="00CC152F">
        <w:rPr>
          <w:rFonts w:asciiTheme="majorBidi" w:hAnsiTheme="majorBidi" w:cstheme="majorBidi"/>
          <w:sz w:val="24"/>
          <w:szCs w:val="24"/>
          <w:lang w:val="en-US"/>
        </w:rPr>
        <w:t>Amla</w:t>
      </w:r>
      <w:proofErr w:type="spellEnd"/>
      <w:r w:rsidRPr="00CC152F">
        <w:rPr>
          <w:rFonts w:asciiTheme="majorBidi" w:hAnsiTheme="majorBidi" w:cstheme="majorBidi"/>
          <w:sz w:val="24"/>
          <w:szCs w:val="24"/>
          <w:lang w:val="en-US"/>
        </w:rPr>
        <w:t xml:space="preserve"> et al. 2010:9).</w:t>
      </w:r>
      <w:r w:rsidR="00404B5B" w:rsidRPr="00404B5B">
        <w:rPr>
          <w:rFonts w:asciiTheme="majorBidi" w:eastAsia="Times New Roman" w:hAnsiTheme="majorBidi" w:cstheme="majorBidi"/>
          <w:kern w:val="2"/>
          <w:sz w:val="24"/>
          <w:szCs w:val="24"/>
          <w:lang w:val="en-US" w:eastAsia="zh-CN"/>
        </w:rPr>
        <w:t xml:space="preserve"> </w:t>
      </w:r>
    </w:p>
    <w:p w:rsidR="009678BA" w:rsidRDefault="009678BA" w:rsidP="00EC1D14">
      <w:pPr>
        <w:spacing w:after="0"/>
        <w:ind w:firstLine="720"/>
        <w:jc w:val="both"/>
        <w:rPr>
          <w:rFonts w:asciiTheme="majorBidi" w:hAnsiTheme="majorBidi" w:cstheme="majorBidi"/>
          <w:sz w:val="24"/>
          <w:szCs w:val="24"/>
          <w:lang w:val="en-US"/>
        </w:rPr>
      </w:pPr>
    </w:p>
    <w:p w:rsidR="00E35248" w:rsidRDefault="00E35248" w:rsidP="0028596D">
      <w:pPr>
        <w:spacing w:after="0" w:line="360" w:lineRule="auto"/>
        <w:ind w:right="521"/>
        <w:jc w:val="both"/>
        <w:rPr>
          <w:rFonts w:asciiTheme="majorBidi" w:hAnsiTheme="majorBidi" w:cstheme="majorBidi"/>
          <w:b/>
          <w:bCs/>
          <w:sz w:val="24"/>
          <w:szCs w:val="24"/>
        </w:rPr>
      </w:pPr>
      <w:r>
        <w:rPr>
          <w:rFonts w:asciiTheme="majorBidi" w:hAnsiTheme="majorBidi" w:cstheme="majorBidi"/>
          <w:b/>
          <w:bCs/>
          <w:sz w:val="24"/>
          <w:szCs w:val="24"/>
        </w:rPr>
        <w:t xml:space="preserve">PERSOALAN </w:t>
      </w:r>
      <w:r w:rsidR="00485CFF">
        <w:rPr>
          <w:rFonts w:asciiTheme="majorBidi" w:hAnsiTheme="majorBidi" w:cstheme="majorBidi"/>
          <w:b/>
          <w:bCs/>
          <w:sz w:val="24"/>
          <w:szCs w:val="24"/>
        </w:rPr>
        <w:t xml:space="preserve">DAN OBJEKTIF </w:t>
      </w:r>
      <w:r>
        <w:rPr>
          <w:rFonts w:asciiTheme="majorBidi" w:hAnsiTheme="majorBidi" w:cstheme="majorBidi"/>
          <w:b/>
          <w:bCs/>
          <w:sz w:val="24"/>
          <w:szCs w:val="24"/>
        </w:rPr>
        <w:t>KAJIAN</w:t>
      </w:r>
    </w:p>
    <w:p w:rsidR="00A25BD9" w:rsidRDefault="00A25BD9" w:rsidP="00582C38">
      <w:pPr>
        <w:spacing w:after="0"/>
        <w:ind w:right="521"/>
        <w:jc w:val="both"/>
        <w:rPr>
          <w:rFonts w:asciiTheme="majorBidi" w:hAnsiTheme="majorBidi" w:cstheme="majorBidi"/>
          <w:b/>
          <w:bCs/>
          <w:sz w:val="24"/>
          <w:szCs w:val="24"/>
        </w:rPr>
      </w:pPr>
    </w:p>
    <w:p w:rsidR="002154B7" w:rsidRDefault="00485CFF" w:rsidP="00EC1D14">
      <w:pPr>
        <w:spacing w:after="0" w:line="360" w:lineRule="auto"/>
        <w:ind w:right="-31"/>
        <w:jc w:val="both"/>
        <w:rPr>
          <w:rFonts w:asciiTheme="majorBidi" w:hAnsiTheme="majorBidi" w:cstheme="majorBidi"/>
          <w:sz w:val="24"/>
          <w:szCs w:val="24"/>
        </w:rPr>
      </w:pPr>
      <w:r w:rsidRPr="00485CFF">
        <w:rPr>
          <w:rFonts w:asciiTheme="majorBidi" w:hAnsiTheme="majorBidi" w:cstheme="majorBidi"/>
          <w:sz w:val="24"/>
          <w:szCs w:val="24"/>
        </w:rPr>
        <w:t xml:space="preserve">Permasalahan berkaitan personaliti bapa ini </w:t>
      </w:r>
      <w:r w:rsidR="001159AB">
        <w:rPr>
          <w:rFonts w:asciiTheme="majorBidi" w:hAnsiTheme="majorBidi" w:cstheme="majorBidi"/>
          <w:sz w:val="24"/>
          <w:szCs w:val="24"/>
        </w:rPr>
        <w:t xml:space="preserve">perlu dikaji dengan lebih meluas </w:t>
      </w:r>
      <w:r w:rsidRPr="00485CFF">
        <w:rPr>
          <w:rFonts w:asciiTheme="majorBidi" w:hAnsiTheme="majorBidi" w:cstheme="majorBidi"/>
          <w:sz w:val="24"/>
          <w:szCs w:val="24"/>
        </w:rPr>
        <w:t xml:space="preserve">dan diambil langkah-langkah mengatasinya. </w:t>
      </w:r>
      <w:r w:rsidR="001159AB">
        <w:rPr>
          <w:rFonts w:asciiTheme="majorBidi" w:hAnsiTheme="majorBidi" w:cstheme="majorBidi"/>
          <w:sz w:val="24"/>
          <w:szCs w:val="24"/>
        </w:rPr>
        <w:t>Antara persoalan utama kajia</w:t>
      </w:r>
      <w:r w:rsidR="00B60B53">
        <w:rPr>
          <w:rFonts w:asciiTheme="majorBidi" w:hAnsiTheme="majorBidi" w:cstheme="majorBidi"/>
          <w:sz w:val="24"/>
          <w:szCs w:val="24"/>
        </w:rPr>
        <w:t xml:space="preserve">n ini ialah untuk </w:t>
      </w:r>
      <w:proofErr w:type="spellStart"/>
      <w:r w:rsidR="00585F8C">
        <w:rPr>
          <w:rFonts w:asciiTheme="majorBidi" w:hAnsiTheme="majorBidi" w:cstheme="majorBidi"/>
          <w:sz w:val="24"/>
          <w:szCs w:val="24"/>
        </w:rPr>
        <w:t>mengenal</w:t>
      </w:r>
      <w:r w:rsidR="00B60B53">
        <w:rPr>
          <w:rFonts w:asciiTheme="majorBidi" w:hAnsiTheme="majorBidi" w:cstheme="majorBidi"/>
          <w:sz w:val="24"/>
          <w:szCs w:val="24"/>
        </w:rPr>
        <w:t>pasti</w:t>
      </w:r>
      <w:proofErr w:type="spellEnd"/>
      <w:r w:rsidR="00585F8C">
        <w:rPr>
          <w:rFonts w:asciiTheme="majorBidi" w:hAnsiTheme="majorBidi" w:cstheme="majorBidi"/>
          <w:sz w:val="24"/>
          <w:szCs w:val="24"/>
        </w:rPr>
        <w:t xml:space="preserve"> </w:t>
      </w:r>
      <w:r>
        <w:rPr>
          <w:rFonts w:asciiTheme="majorBidi" w:hAnsiTheme="majorBidi" w:cstheme="majorBidi"/>
          <w:sz w:val="24"/>
          <w:szCs w:val="24"/>
          <w:lang w:val="en-US"/>
        </w:rPr>
        <w:t>b</w:t>
      </w:r>
      <w:r w:rsidRPr="003656B1">
        <w:rPr>
          <w:rFonts w:asciiTheme="majorBidi" w:hAnsiTheme="majorBidi" w:cstheme="majorBidi"/>
          <w:sz w:val="24"/>
          <w:szCs w:val="24"/>
          <w:lang w:val="en-US"/>
        </w:rPr>
        <w:t xml:space="preserve">agaimanakah pendekatan pengukuhan personaliti bapa </w:t>
      </w:r>
      <w:r>
        <w:rPr>
          <w:rFonts w:asciiTheme="majorBidi" w:hAnsiTheme="majorBidi" w:cstheme="majorBidi"/>
          <w:sz w:val="24"/>
          <w:szCs w:val="24"/>
          <w:lang w:val="en-US"/>
        </w:rPr>
        <w:t xml:space="preserve">yang diamalkan oleh peserta bapa di LPPKN? </w:t>
      </w:r>
      <w:r w:rsidRPr="00485CFF">
        <w:rPr>
          <w:rFonts w:asciiTheme="majorBidi" w:hAnsiTheme="majorBidi" w:cstheme="majorBidi"/>
          <w:sz w:val="24"/>
          <w:szCs w:val="24"/>
        </w:rPr>
        <w:t>Oleh itu, artikel ini</w:t>
      </w:r>
      <w:r w:rsidR="001159AB">
        <w:rPr>
          <w:rFonts w:asciiTheme="majorBidi" w:hAnsiTheme="majorBidi" w:cstheme="majorBidi"/>
          <w:sz w:val="24"/>
          <w:szCs w:val="24"/>
        </w:rPr>
        <w:t xml:space="preserve"> ditulis</w:t>
      </w:r>
      <w:r w:rsidRPr="00485CFF">
        <w:rPr>
          <w:rFonts w:asciiTheme="majorBidi" w:hAnsiTheme="majorBidi" w:cstheme="majorBidi"/>
          <w:sz w:val="24"/>
          <w:szCs w:val="24"/>
        </w:rPr>
        <w:t xml:space="preserve"> bertujuan untuk </w:t>
      </w:r>
      <w:proofErr w:type="spellStart"/>
      <w:r>
        <w:rPr>
          <w:rFonts w:ascii="Times New Roman" w:eastAsia="SimSun" w:hAnsi="Times New Roman" w:cs="Times New Roman"/>
          <w:bCs/>
          <w:kern w:val="2"/>
          <w:sz w:val="24"/>
          <w:szCs w:val="24"/>
          <w:lang w:eastAsia="zh-CN"/>
        </w:rPr>
        <w:t>mengenalpasti</w:t>
      </w:r>
      <w:proofErr w:type="spellEnd"/>
      <w:r w:rsidRPr="00FB6200">
        <w:rPr>
          <w:rFonts w:ascii="Times New Roman" w:eastAsia="SimSun" w:hAnsi="Times New Roman" w:cs="Times New Roman"/>
          <w:bCs/>
          <w:kern w:val="2"/>
          <w:sz w:val="24"/>
          <w:szCs w:val="24"/>
          <w:lang w:eastAsia="zh-CN"/>
        </w:rPr>
        <w:t xml:space="preserve"> pendekatan pengukuhan personaliti bapa yang diamalkan oleh peserta bapa di LPPKN.</w:t>
      </w:r>
      <w:r>
        <w:rPr>
          <w:rFonts w:ascii="Times New Roman" w:eastAsia="SimSun" w:hAnsi="Times New Roman" w:cs="Times New Roman"/>
          <w:bCs/>
          <w:kern w:val="2"/>
          <w:sz w:val="24"/>
          <w:szCs w:val="24"/>
          <w:lang w:eastAsia="zh-CN"/>
        </w:rPr>
        <w:t xml:space="preserve"> </w:t>
      </w:r>
      <w:r w:rsidRPr="00485CFF">
        <w:rPr>
          <w:rFonts w:asciiTheme="majorBidi" w:hAnsiTheme="majorBidi" w:cstheme="majorBidi"/>
          <w:sz w:val="24"/>
          <w:szCs w:val="24"/>
        </w:rPr>
        <w:t>Kajian ini adalah penting lantaran ianya dapat membantu pihak bapa untuk meningkatkan kredibilit</w:t>
      </w:r>
      <w:r w:rsidR="00EC1D14">
        <w:rPr>
          <w:rFonts w:asciiTheme="majorBidi" w:hAnsiTheme="majorBidi" w:cstheme="majorBidi"/>
          <w:sz w:val="24"/>
          <w:szCs w:val="24"/>
        </w:rPr>
        <w:t>i mereka sebagai ketua keluarga.</w:t>
      </w:r>
    </w:p>
    <w:p w:rsidR="00854827" w:rsidRDefault="00854827" w:rsidP="0063278B">
      <w:pPr>
        <w:spacing w:after="0"/>
        <w:ind w:right="-31"/>
        <w:jc w:val="both"/>
        <w:rPr>
          <w:rFonts w:asciiTheme="majorBidi" w:hAnsiTheme="majorBidi" w:cstheme="majorBidi"/>
          <w:b/>
          <w:bCs/>
          <w:sz w:val="24"/>
          <w:szCs w:val="24"/>
        </w:rPr>
      </w:pPr>
    </w:p>
    <w:p w:rsidR="002154B7" w:rsidRDefault="002154B7" w:rsidP="0028596D">
      <w:pPr>
        <w:spacing w:after="0" w:line="360" w:lineRule="auto"/>
        <w:ind w:right="521"/>
        <w:jc w:val="both"/>
        <w:rPr>
          <w:rFonts w:asciiTheme="majorBidi" w:hAnsiTheme="majorBidi" w:cstheme="majorBidi"/>
          <w:b/>
          <w:bCs/>
          <w:sz w:val="24"/>
          <w:szCs w:val="24"/>
        </w:rPr>
      </w:pPr>
      <w:r>
        <w:rPr>
          <w:rFonts w:asciiTheme="majorBidi" w:hAnsiTheme="majorBidi" w:cstheme="majorBidi"/>
          <w:b/>
          <w:bCs/>
          <w:sz w:val="24"/>
          <w:szCs w:val="24"/>
        </w:rPr>
        <w:t>TINJAUAN LITERATUR</w:t>
      </w:r>
    </w:p>
    <w:p w:rsidR="002154B7" w:rsidRDefault="002154B7" w:rsidP="00582C38">
      <w:pPr>
        <w:spacing w:after="0"/>
        <w:ind w:right="521"/>
        <w:jc w:val="both"/>
        <w:rPr>
          <w:rFonts w:asciiTheme="majorBidi" w:hAnsiTheme="majorBidi" w:cstheme="majorBidi"/>
          <w:b/>
          <w:bCs/>
          <w:sz w:val="24"/>
          <w:szCs w:val="24"/>
        </w:rPr>
      </w:pPr>
    </w:p>
    <w:p w:rsidR="002154B7" w:rsidRPr="002154B7" w:rsidRDefault="002154B7" w:rsidP="00C42BC4">
      <w:pPr>
        <w:spacing w:after="0" w:line="360" w:lineRule="auto"/>
        <w:jc w:val="both"/>
        <w:rPr>
          <w:rFonts w:ascii="Times New Roman" w:eastAsia="Times New Roman" w:hAnsi="Times New Roman" w:cs="Times New Roman"/>
          <w:sz w:val="24"/>
          <w:szCs w:val="26"/>
          <w:lang w:val="en-US"/>
        </w:rPr>
      </w:pPr>
      <w:r w:rsidRPr="002154B7">
        <w:rPr>
          <w:rFonts w:ascii="Times New Roman" w:eastAsia="Times New Roman" w:hAnsi="Times New Roman" w:cs="Times New Roman"/>
          <w:sz w:val="24"/>
          <w:szCs w:val="26"/>
          <w:lang w:val="en-US"/>
        </w:rPr>
        <w:t>Kajian mengenai keibubapaan telah ada dilakukan antaranya yang mengkaji mengenai</w:t>
      </w:r>
      <w:r w:rsidR="00AF210A">
        <w:rPr>
          <w:rFonts w:ascii="Times New Roman" w:eastAsia="Times New Roman" w:hAnsi="Times New Roman" w:cs="Times New Roman"/>
          <w:sz w:val="24"/>
          <w:szCs w:val="26"/>
          <w:lang w:val="en-US"/>
        </w:rPr>
        <w:t xml:space="preserve"> kesan pencapaian akademik dan </w:t>
      </w:r>
      <w:r w:rsidRPr="002154B7">
        <w:rPr>
          <w:rFonts w:ascii="Times New Roman" w:eastAsia="Times New Roman" w:hAnsi="Times New Roman" w:cs="Times New Roman"/>
          <w:sz w:val="24"/>
          <w:szCs w:val="26"/>
          <w:lang w:val="en-US"/>
        </w:rPr>
        <w:t>motivasi anak-anak dengan gaya asuhan ibu bapa (</w:t>
      </w:r>
      <w:proofErr w:type="spellStart"/>
      <w:r w:rsidRPr="002154B7">
        <w:rPr>
          <w:rFonts w:ascii="Times New Roman" w:eastAsia="Times New Roman" w:hAnsi="Times New Roman" w:cs="Times New Roman"/>
          <w:sz w:val="24"/>
          <w:szCs w:val="26"/>
          <w:lang w:val="en-US"/>
        </w:rPr>
        <w:t>Mohamad</w:t>
      </w:r>
      <w:proofErr w:type="spellEnd"/>
      <w:r w:rsidRPr="002154B7">
        <w:rPr>
          <w:rFonts w:ascii="Times New Roman" w:eastAsia="Times New Roman" w:hAnsi="Times New Roman" w:cs="Times New Roman"/>
          <w:sz w:val="24"/>
          <w:szCs w:val="26"/>
          <w:lang w:val="en-US"/>
        </w:rPr>
        <w:t xml:space="preserve"> </w:t>
      </w:r>
      <w:proofErr w:type="spellStart"/>
      <w:r w:rsidRPr="002154B7">
        <w:rPr>
          <w:rFonts w:ascii="Times New Roman" w:eastAsia="Times New Roman" w:hAnsi="Times New Roman" w:cs="Times New Roman"/>
          <w:sz w:val="24"/>
          <w:szCs w:val="26"/>
          <w:lang w:val="en-US"/>
        </w:rPr>
        <w:t>Rizuan</w:t>
      </w:r>
      <w:proofErr w:type="spellEnd"/>
      <w:r w:rsidRPr="002154B7">
        <w:rPr>
          <w:rFonts w:ascii="Times New Roman" w:eastAsia="Times New Roman" w:hAnsi="Times New Roman" w:cs="Times New Roman"/>
          <w:sz w:val="24"/>
          <w:szCs w:val="26"/>
          <w:lang w:val="en-US"/>
        </w:rPr>
        <w:t xml:space="preserve"> 2013</w:t>
      </w:r>
      <w:r w:rsidR="00AF210A">
        <w:rPr>
          <w:rFonts w:ascii="Times New Roman" w:eastAsia="Times New Roman" w:hAnsi="Times New Roman" w:cs="Times New Roman"/>
          <w:sz w:val="24"/>
          <w:szCs w:val="26"/>
          <w:lang w:val="en-US"/>
        </w:rPr>
        <w:t>:54-73</w:t>
      </w:r>
      <w:r w:rsidRPr="002154B7">
        <w:rPr>
          <w:rFonts w:ascii="Times New Roman" w:eastAsia="Times New Roman" w:hAnsi="Times New Roman" w:cs="Times New Roman"/>
          <w:sz w:val="24"/>
          <w:szCs w:val="26"/>
          <w:lang w:val="en-US"/>
        </w:rPr>
        <w:t xml:space="preserve">; </w:t>
      </w:r>
      <w:proofErr w:type="spellStart"/>
      <w:r w:rsidR="007E2505" w:rsidRPr="007E2505">
        <w:rPr>
          <w:rFonts w:asciiTheme="majorBidi" w:hAnsiTheme="majorBidi" w:cstheme="majorBidi"/>
          <w:sz w:val="24"/>
          <w:szCs w:val="24"/>
        </w:rPr>
        <w:t>Abd</w:t>
      </w:r>
      <w:proofErr w:type="spellEnd"/>
      <w:r w:rsidR="007E2505" w:rsidRPr="007E2505">
        <w:rPr>
          <w:rFonts w:asciiTheme="majorBidi" w:hAnsiTheme="majorBidi" w:cstheme="majorBidi"/>
          <w:sz w:val="24"/>
          <w:szCs w:val="24"/>
        </w:rPr>
        <w:t xml:space="preserve">. </w:t>
      </w:r>
      <w:proofErr w:type="spellStart"/>
      <w:r w:rsidR="007E2505" w:rsidRPr="007E2505">
        <w:rPr>
          <w:rFonts w:asciiTheme="majorBidi" w:hAnsiTheme="majorBidi" w:cstheme="majorBidi"/>
          <w:sz w:val="24"/>
          <w:szCs w:val="24"/>
        </w:rPr>
        <w:t>Razak</w:t>
      </w:r>
      <w:proofErr w:type="spellEnd"/>
      <w:r w:rsidR="007E2505" w:rsidRPr="007E2505">
        <w:rPr>
          <w:rFonts w:asciiTheme="majorBidi" w:hAnsiTheme="majorBidi" w:cstheme="majorBidi"/>
          <w:sz w:val="24"/>
          <w:szCs w:val="24"/>
        </w:rPr>
        <w:t xml:space="preserve"> </w:t>
      </w:r>
      <w:r w:rsidR="007E2505">
        <w:rPr>
          <w:rFonts w:asciiTheme="majorBidi" w:hAnsiTheme="majorBidi" w:cstheme="majorBidi"/>
          <w:sz w:val="24"/>
          <w:szCs w:val="24"/>
        </w:rPr>
        <w:t xml:space="preserve">&amp; </w:t>
      </w:r>
      <w:proofErr w:type="spellStart"/>
      <w:r w:rsidR="007E2505">
        <w:rPr>
          <w:rFonts w:asciiTheme="majorBidi" w:hAnsiTheme="majorBidi" w:cstheme="majorBidi"/>
          <w:sz w:val="24"/>
          <w:szCs w:val="24"/>
        </w:rPr>
        <w:t>Norani</w:t>
      </w:r>
      <w:proofErr w:type="spellEnd"/>
      <w:r w:rsidR="007E2505">
        <w:rPr>
          <w:rFonts w:asciiTheme="majorBidi" w:hAnsiTheme="majorBidi" w:cstheme="majorBidi"/>
          <w:sz w:val="24"/>
          <w:szCs w:val="24"/>
        </w:rPr>
        <w:t xml:space="preserve"> </w:t>
      </w:r>
      <w:r w:rsidR="007E2505" w:rsidRPr="007E2505">
        <w:rPr>
          <w:rFonts w:asciiTheme="majorBidi" w:hAnsiTheme="majorBidi" w:cstheme="majorBidi"/>
          <w:sz w:val="24"/>
          <w:szCs w:val="24"/>
        </w:rPr>
        <w:t>2011:35-44</w:t>
      </w:r>
      <w:r w:rsidRPr="002154B7">
        <w:rPr>
          <w:rFonts w:ascii="Times New Roman" w:eastAsia="Times New Roman" w:hAnsi="Times New Roman" w:cs="Times New Roman"/>
          <w:sz w:val="24"/>
          <w:szCs w:val="26"/>
          <w:lang w:val="en-US"/>
        </w:rPr>
        <w:t xml:space="preserve">; </w:t>
      </w:r>
      <w:proofErr w:type="spellStart"/>
      <w:r w:rsidRPr="002154B7">
        <w:rPr>
          <w:rFonts w:ascii="Times New Roman" w:eastAsia="Times New Roman" w:hAnsi="Times New Roman" w:cs="Times New Roman"/>
          <w:sz w:val="24"/>
          <w:szCs w:val="26"/>
          <w:lang w:val="en-US"/>
        </w:rPr>
        <w:t>Spera</w:t>
      </w:r>
      <w:proofErr w:type="spellEnd"/>
      <w:r w:rsidRPr="002154B7">
        <w:rPr>
          <w:rFonts w:ascii="Times New Roman" w:eastAsia="Times New Roman" w:hAnsi="Times New Roman" w:cs="Times New Roman"/>
          <w:sz w:val="24"/>
          <w:szCs w:val="26"/>
          <w:lang w:val="en-US"/>
        </w:rPr>
        <w:t xml:space="preserve"> 2006</w:t>
      </w:r>
      <w:r w:rsidR="007E2505">
        <w:rPr>
          <w:rFonts w:ascii="Times New Roman" w:eastAsia="Times New Roman" w:hAnsi="Times New Roman" w:cs="Times New Roman"/>
          <w:sz w:val="24"/>
          <w:szCs w:val="26"/>
          <w:lang w:val="en-US"/>
        </w:rPr>
        <w:t>:450-490</w:t>
      </w:r>
      <w:r w:rsidRPr="002154B7">
        <w:rPr>
          <w:rFonts w:ascii="Times New Roman" w:eastAsia="Times New Roman" w:hAnsi="Times New Roman" w:cs="Times New Roman"/>
          <w:sz w:val="24"/>
          <w:szCs w:val="26"/>
          <w:lang w:val="en-US"/>
        </w:rPr>
        <w:t>; Turner et al. 2009</w:t>
      </w:r>
      <w:r w:rsidR="007E2505">
        <w:rPr>
          <w:rFonts w:ascii="Times New Roman" w:eastAsia="Times New Roman" w:hAnsi="Times New Roman" w:cs="Times New Roman"/>
          <w:sz w:val="24"/>
          <w:szCs w:val="26"/>
          <w:lang w:val="en-US"/>
        </w:rPr>
        <w:t>:337-346</w:t>
      </w:r>
      <w:r w:rsidRPr="002154B7">
        <w:rPr>
          <w:rFonts w:ascii="Times New Roman" w:eastAsia="Times New Roman" w:hAnsi="Times New Roman" w:cs="Times New Roman"/>
          <w:sz w:val="24"/>
          <w:szCs w:val="26"/>
          <w:lang w:val="en-US"/>
        </w:rPr>
        <w:t xml:space="preserve">). Manakala dalam kajian lain pula seperti yang dilakukan oleh </w:t>
      </w:r>
      <w:proofErr w:type="spellStart"/>
      <w:r w:rsidRPr="002154B7">
        <w:rPr>
          <w:rFonts w:ascii="Times New Roman" w:eastAsia="Times New Roman" w:hAnsi="Times New Roman" w:cs="Times New Roman"/>
          <w:sz w:val="24"/>
          <w:szCs w:val="26"/>
          <w:lang w:val="en-US"/>
        </w:rPr>
        <w:t>Azizi</w:t>
      </w:r>
      <w:proofErr w:type="spellEnd"/>
      <w:r w:rsidRPr="002154B7">
        <w:rPr>
          <w:rFonts w:ascii="Times New Roman" w:eastAsia="Times New Roman" w:hAnsi="Times New Roman" w:cs="Times New Roman"/>
          <w:sz w:val="24"/>
          <w:szCs w:val="26"/>
          <w:lang w:val="en-US"/>
        </w:rPr>
        <w:t xml:space="preserve"> &amp; </w:t>
      </w:r>
      <w:proofErr w:type="spellStart"/>
      <w:r w:rsidRPr="002154B7">
        <w:rPr>
          <w:rFonts w:ascii="Times New Roman" w:eastAsia="Times New Roman" w:hAnsi="Times New Roman" w:cs="Times New Roman"/>
          <w:sz w:val="24"/>
          <w:szCs w:val="26"/>
          <w:lang w:val="en-US"/>
        </w:rPr>
        <w:t>Mohd</w:t>
      </w:r>
      <w:proofErr w:type="spellEnd"/>
      <w:r w:rsidRPr="002154B7">
        <w:rPr>
          <w:rFonts w:ascii="Times New Roman" w:eastAsia="Times New Roman" w:hAnsi="Times New Roman" w:cs="Times New Roman"/>
          <w:sz w:val="24"/>
          <w:szCs w:val="26"/>
          <w:lang w:val="en-US"/>
        </w:rPr>
        <w:t xml:space="preserve">. </w:t>
      </w:r>
      <w:proofErr w:type="spellStart"/>
      <w:r w:rsidRPr="002154B7">
        <w:rPr>
          <w:rFonts w:ascii="Times New Roman" w:eastAsia="Times New Roman" w:hAnsi="Times New Roman" w:cs="Times New Roman"/>
          <w:sz w:val="24"/>
          <w:szCs w:val="26"/>
          <w:lang w:val="en-US"/>
        </w:rPr>
        <w:t>Sofie</w:t>
      </w:r>
      <w:proofErr w:type="spellEnd"/>
      <w:r w:rsidRPr="002154B7">
        <w:rPr>
          <w:rFonts w:ascii="Times New Roman" w:eastAsia="Times New Roman" w:hAnsi="Times New Roman" w:cs="Times New Roman"/>
          <w:sz w:val="24"/>
          <w:szCs w:val="26"/>
          <w:lang w:val="en-US"/>
        </w:rPr>
        <w:t xml:space="preserve"> (2010</w:t>
      </w:r>
      <w:r w:rsidR="00AF210A">
        <w:rPr>
          <w:rFonts w:ascii="Times New Roman" w:eastAsia="Times New Roman" w:hAnsi="Times New Roman" w:cs="Times New Roman"/>
          <w:sz w:val="24"/>
          <w:szCs w:val="26"/>
          <w:lang w:val="en-US"/>
        </w:rPr>
        <w:t>:1-4</w:t>
      </w:r>
      <w:r w:rsidRPr="002154B7">
        <w:rPr>
          <w:rFonts w:ascii="Times New Roman" w:eastAsia="Times New Roman" w:hAnsi="Times New Roman" w:cs="Times New Roman"/>
          <w:sz w:val="24"/>
          <w:szCs w:val="26"/>
          <w:lang w:val="en-US"/>
        </w:rPr>
        <w:t xml:space="preserve">), Wahl &amp; </w:t>
      </w:r>
      <w:proofErr w:type="spellStart"/>
      <w:r w:rsidRPr="002154B7">
        <w:rPr>
          <w:rFonts w:ascii="Times New Roman" w:eastAsia="Times New Roman" w:hAnsi="Times New Roman" w:cs="Times New Roman"/>
          <w:sz w:val="24"/>
          <w:szCs w:val="26"/>
          <w:lang w:val="en-US"/>
        </w:rPr>
        <w:t>Metzner</w:t>
      </w:r>
      <w:proofErr w:type="spellEnd"/>
      <w:r w:rsidRPr="002154B7">
        <w:rPr>
          <w:rFonts w:ascii="Times New Roman" w:eastAsia="Times New Roman" w:hAnsi="Times New Roman" w:cs="Times New Roman"/>
          <w:sz w:val="24"/>
          <w:szCs w:val="26"/>
          <w:lang w:val="en-US"/>
        </w:rPr>
        <w:t xml:space="preserve"> (2012</w:t>
      </w:r>
      <w:r w:rsidR="007E2505">
        <w:rPr>
          <w:rFonts w:ascii="Times New Roman" w:eastAsia="Times New Roman" w:hAnsi="Times New Roman" w:cs="Times New Roman"/>
          <w:sz w:val="24"/>
          <w:szCs w:val="26"/>
          <w:lang w:val="en-US"/>
        </w:rPr>
        <w:t>:344-355</w:t>
      </w:r>
      <w:r w:rsidRPr="002154B7">
        <w:rPr>
          <w:rFonts w:ascii="Times New Roman" w:eastAsia="Times New Roman" w:hAnsi="Times New Roman" w:cs="Times New Roman"/>
          <w:sz w:val="24"/>
          <w:szCs w:val="26"/>
          <w:lang w:val="en-US"/>
        </w:rPr>
        <w:t xml:space="preserve">) dan </w:t>
      </w:r>
      <w:r w:rsidRPr="002154B7">
        <w:rPr>
          <w:rFonts w:ascii="Times New Roman" w:eastAsia="Times New Roman" w:hAnsi="Times New Roman" w:cs="Times New Roman"/>
          <w:sz w:val="24"/>
          <w:szCs w:val="26"/>
          <w:lang w:val="en-US"/>
        </w:rPr>
        <w:lastRenderedPageBreak/>
        <w:t>Taylor et al. (2004</w:t>
      </w:r>
      <w:r w:rsidR="007E2505">
        <w:rPr>
          <w:rFonts w:ascii="Times New Roman" w:eastAsia="Times New Roman" w:hAnsi="Times New Roman" w:cs="Times New Roman"/>
          <w:sz w:val="24"/>
          <w:szCs w:val="26"/>
          <w:lang w:val="en-US"/>
        </w:rPr>
        <w:t>:163</w:t>
      </w:r>
      <w:r w:rsidRPr="002154B7">
        <w:rPr>
          <w:rFonts w:ascii="Times New Roman" w:eastAsia="Times New Roman" w:hAnsi="Times New Roman" w:cs="Times New Roman"/>
          <w:sz w:val="24"/>
          <w:szCs w:val="26"/>
          <w:lang w:val="en-US"/>
        </w:rPr>
        <w:t xml:space="preserve">) mengkaji gaya asuhan ibu bapa dengan pembentukan tingkah laku anak-anak. Sama seperti kajian oleh </w:t>
      </w:r>
      <w:proofErr w:type="spellStart"/>
      <w:r w:rsidRPr="002154B7">
        <w:rPr>
          <w:rFonts w:ascii="Times New Roman" w:eastAsia="Times New Roman" w:hAnsi="Times New Roman" w:cs="Times New Roman"/>
          <w:sz w:val="24"/>
          <w:szCs w:val="26"/>
          <w:lang w:val="en-US"/>
        </w:rPr>
        <w:t>Zakiyah</w:t>
      </w:r>
      <w:proofErr w:type="spellEnd"/>
      <w:r w:rsidRPr="002154B7">
        <w:rPr>
          <w:rFonts w:ascii="Times New Roman" w:eastAsia="Times New Roman" w:hAnsi="Times New Roman" w:cs="Times New Roman"/>
          <w:sz w:val="24"/>
          <w:szCs w:val="26"/>
          <w:lang w:val="en-US"/>
        </w:rPr>
        <w:t xml:space="preserve"> &amp; Ismail (2004</w:t>
      </w:r>
      <w:r w:rsidR="00AF210A">
        <w:rPr>
          <w:rFonts w:ascii="Times New Roman" w:eastAsia="Times New Roman" w:hAnsi="Times New Roman" w:cs="Times New Roman"/>
          <w:sz w:val="24"/>
          <w:szCs w:val="26"/>
          <w:lang w:val="en-US"/>
        </w:rPr>
        <w:t>:1-10</w:t>
      </w:r>
      <w:r w:rsidRPr="002154B7">
        <w:rPr>
          <w:rFonts w:ascii="Times New Roman" w:eastAsia="Times New Roman" w:hAnsi="Times New Roman" w:cs="Times New Roman"/>
          <w:sz w:val="24"/>
          <w:szCs w:val="26"/>
          <w:lang w:val="en-US"/>
        </w:rPr>
        <w:t xml:space="preserve">) yang mendapati pembabitan anak-anak dalam tingkah laku </w:t>
      </w:r>
      <w:proofErr w:type="spellStart"/>
      <w:r w:rsidRPr="002154B7">
        <w:rPr>
          <w:rFonts w:ascii="Times New Roman" w:eastAsia="Times New Roman" w:hAnsi="Times New Roman" w:cs="Times New Roman"/>
          <w:sz w:val="24"/>
          <w:szCs w:val="26"/>
          <w:lang w:val="en-US"/>
        </w:rPr>
        <w:t>delinkuens</w:t>
      </w:r>
      <w:proofErr w:type="spellEnd"/>
      <w:r w:rsidRPr="002154B7">
        <w:rPr>
          <w:rFonts w:ascii="Times New Roman" w:eastAsia="Times New Roman" w:hAnsi="Times New Roman" w:cs="Times New Roman"/>
          <w:sz w:val="24"/>
          <w:szCs w:val="26"/>
          <w:lang w:val="en-US"/>
        </w:rPr>
        <w:t xml:space="preserve"> sedikit sebanyak adalah juga berpunca daripada ikatan dan kawalan ibu bapa yang lemah. Hal ini menjelaskan bahawa banyak kajian dilakukan mengenai peranan ibu bapa dalam mencorak</w:t>
      </w:r>
      <w:r w:rsidR="00C42BC4">
        <w:rPr>
          <w:rFonts w:ascii="Times New Roman" w:eastAsia="Times New Roman" w:hAnsi="Times New Roman" w:cs="Times New Roman"/>
          <w:sz w:val="24"/>
          <w:szCs w:val="26"/>
          <w:lang w:val="en-US"/>
        </w:rPr>
        <w:t>kan</w:t>
      </w:r>
      <w:r w:rsidRPr="002154B7">
        <w:rPr>
          <w:rFonts w:ascii="Times New Roman" w:eastAsia="Times New Roman" w:hAnsi="Times New Roman" w:cs="Times New Roman"/>
          <w:sz w:val="24"/>
          <w:szCs w:val="26"/>
          <w:lang w:val="en-US"/>
        </w:rPr>
        <w:t xml:space="preserve"> kecemerlangan dan tingkah laku anak-anak tetapi belum banyak kajian </w:t>
      </w:r>
      <w:r w:rsidR="00C42BC4">
        <w:rPr>
          <w:rFonts w:ascii="Times New Roman" w:eastAsia="Times New Roman" w:hAnsi="Times New Roman" w:cs="Times New Roman"/>
          <w:sz w:val="24"/>
          <w:szCs w:val="26"/>
          <w:lang w:val="en-US"/>
        </w:rPr>
        <w:t>secara</w:t>
      </w:r>
      <w:r w:rsidRPr="002154B7">
        <w:rPr>
          <w:rFonts w:ascii="Times New Roman" w:eastAsia="Times New Roman" w:hAnsi="Times New Roman" w:cs="Times New Roman"/>
          <w:sz w:val="24"/>
          <w:szCs w:val="26"/>
          <w:lang w:val="en-US"/>
        </w:rPr>
        <w:t xml:space="preserve"> spesifik </w:t>
      </w:r>
      <w:r w:rsidR="00201C40">
        <w:rPr>
          <w:rFonts w:ascii="Times New Roman" w:eastAsia="Times New Roman" w:hAnsi="Times New Roman" w:cs="Times New Roman"/>
          <w:sz w:val="24"/>
          <w:szCs w:val="26"/>
          <w:lang w:val="en-US"/>
        </w:rPr>
        <w:t xml:space="preserve">terhadap </w:t>
      </w:r>
      <w:r w:rsidRPr="002154B7">
        <w:rPr>
          <w:rFonts w:ascii="Times New Roman" w:eastAsia="Times New Roman" w:hAnsi="Times New Roman" w:cs="Times New Roman"/>
          <w:sz w:val="24"/>
          <w:szCs w:val="26"/>
          <w:lang w:val="en-US"/>
        </w:rPr>
        <w:t>peranan bapa dalam menerajui kepimpinan keluarga.</w:t>
      </w:r>
    </w:p>
    <w:p w:rsidR="002154B7" w:rsidRPr="002154B7" w:rsidRDefault="002154B7" w:rsidP="0063278B">
      <w:pPr>
        <w:spacing w:after="0"/>
        <w:jc w:val="both"/>
        <w:rPr>
          <w:rFonts w:ascii="Times New Roman" w:eastAsia="Times New Roman" w:hAnsi="Times New Roman" w:cs="Times New Roman"/>
          <w:sz w:val="24"/>
          <w:szCs w:val="26"/>
          <w:lang w:val="en-US"/>
        </w:rPr>
      </w:pPr>
    </w:p>
    <w:p w:rsidR="002154B7" w:rsidRPr="002154B7" w:rsidRDefault="002154B7" w:rsidP="007E2505">
      <w:pPr>
        <w:spacing w:after="0" w:line="360" w:lineRule="auto"/>
        <w:jc w:val="both"/>
        <w:rPr>
          <w:rFonts w:ascii="Times New Roman" w:eastAsia="Times New Roman" w:hAnsi="Times New Roman" w:cs="Times New Roman"/>
          <w:sz w:val="24"/>
          <w:szCs w:val="26"/>
          <w:lang w:val="en-US"/>
        </w:rPr>
      </w:pPr>
      <w:r w:rsidRPr="002154B7">
        <w:rPr>
          <w:rFonts w:ascii="Times New Roman" w:eastAsia="Times New Roman" w:hAnsi="Times New Roman" w:cs="Times New Roman"/>
          <w:sz w:val="24"/>
          <w:szCs w:val="26"/>
          <w:lang w:val="en-US"/>
        </w:rPr>
        <w:tab/>
        <w:t xml:space="preserve">Walau bagaimanapun telah ada kajian yang dilakukan </w:t>
      </w:r>
      <w:r w:rsidR="00566FD2" w:rsidRPr="002154B7">
        <w:rPr>
          <w:rFonts w:ascii="Times New Roman" w:eastAsia="Times New Roman" w:hAnsi="Times New Roman" w:cs="Times New Roman"/>
          <w:sz w:val="24"/>
          <w:szCs w:val="26"/>
          <w:lang w:val="en-US"/>
        </w:rPr>
        <w:t>mengenai peranan bapa d</w:t>
      </w:r>
      <w:r w:rsidR="00566FD2">
        <w:rPr>
          <w:rFonts w:ascii="Times New Roman" w:eastAsia="Times New Roman" w:hAnsi="Times New Roman" w:cs="Times New Roman"/>
          <w:sz w:val="24"/>
          <w:szCs w:val="26"/>
          <w:lang w:val="en-US"/>
        </w:rPr>
        <w:t xml:space="preserve">alam pembangunan sahsiah remaja </w:t>
      </w:r>
      <w:r w:rsidRPr="002154B7">
        <w:rPr>
          <w:rFonts w:ascii="Times New Roman" w:eastAsia="Times New Roman" w:hAnsi="Times New Roman" w:cs="Times New Roman"/>
          <w:sz w:val="24"/>
          <w:szCs w:val="26"/>
          <w:lang w:val="en-US"/>
        </w:rPr>
        <w:t xml:space="preserve">seperti </w:t>
      </w:r>
      <w:r w:rsidR="00566FD2">
        <w:rPr>
          <w:rFonts w:ascii="Times New Roman" w:eastAsia="Times New Roman" w:hAnsi="Times New Roman" w:cs="Times New Roman"/>
          <w:sz w:val="24"/>
          <w:szCs w:val="26"/>
          <w:lang w:val="en-US"/>
        </w:rPr>
        <w:t xml:space="preserve">dalam </w:t>
      </w:r>
      <w:r w:rsidRPr="002154B7">
        <w:rPr>
          <w:rFonts w:ascii="Times New Roman" w:eastAsia="Times New Roman" w:hAnsi="Times New Roman" w:cs="Times New Roman"/>
          <w:sz w:val="24"/>
          <w:szCs w:val="26"/>
          <w:lang w:val="en-US"/>
        </w:rPr>
        <w:t xml:space="preserve">kajian </w:t>
      </w:r>
      <w:proofErr w:type="spellStart"/>
      <w:r w:rsidRPr="002154B7">
        <w:rPr>
          <w:rFonts w:ascii="Times New Roman" w:eastAsia="Times New Roman" w:hAnsi="Times New Roman" w:cs="Times New Roman"/>
          <w:sz w:val="24"/>
          <w:szCs w:val="26"/>
          <w:lang w:val="en-US"/>
        </w:rPr>
        <w:t>Amla</w:t>
      </w:r>
      <w:proofErr w:type="spellEnd"/>
      <w:r w:rsidRPr="002154B7">
        <w:rPr>
          <w:rFonts w:ascii="Times New Roman" w:eastAsia="Times New Roman" w:hAnsi="Times New Roman" w:cs="Times New Roman"/>
          <w:sz w:val="24"/>
          <w:szCs w:val="26"/>
          <w:lang w:val="en-US"/>
        </w:rPr>
        <w:t xml:space="preserve"> </w:t>
      </w:r>
      <w:r w:rsidR="007E2505">
        <w:rPr>
          <w:rFonts w:ascii="Times New Roman" w:eastAsia="Times New Roman" w:hAnsi="Times New Roman" w:cs="Times New Roman"/>
          <w:sz w:val="24"/>
          <w:szCs w:val="26"/>
          <w:lang w:val="en-US"/>
        </w:rPr>
        <w:t>et al.</w:t>
      </w:r>
      <w:r w:rsidRPr="002154B7">
        <w:rPr>
          <w:rFonts w:ascii="Times New Roman" w:eastAsia="Times New Roman" w:hAnsi="Times New Roman" w:cs="Times New Roman"/>
          <w:sz w:val="24"/>
          <w:szCs w:val="26"/>
          <w:lang w:val="en-US"/>
        </w:rPr>
        <w:t xml:space="preserve"> (2010</w:t>
      </w:r>
      <w:r w:rsidR="007E2505">
        <w:rPr>
          <w:rFonts w:ascii="Times New Roman" w:eastAsia="Times New Roman" w:hAnsi="Times New Roman" w:cs="Times New Roman"/>
          <w:sz w:val="24"/>
          <w:szCs w:val="26"/>
          <w:lang w:val="en-US"/>
        </w:rPr>
        <w:t>:9</w:t>
      </w:r>
      <w:r w:rsidRPr="002154B7">
        <w:rPr>
          <w:rFonts w:ascii="Times New Roman" w:eastAsia="Times New Roman" w:hAnsi="Times New Roman" w:cs="Times New Roman"/>
          <w:sz w:val="24"/>
          <w:szCs w:val="26"/>
          <w:lang w:val="en-US"/>
        </w:rPr>
        <w:t>)</w:t>
      </w:r>
      <w:r w:rsidR="00566FD2">
        <w:rPr>
          <w:rFonts w:ascii="Times New Roman" w:eastAsia="Times New Roman" w:hAnsi="Times New Roman" w:cs="Times New Roman"/>
          <w:sz w:val="24"/>
          <w:szCs w:val="26"/>
          <w:lang w:val="en-US"/>
        </w:rPr>
        <w:t>.</w:t>
      </w:r>
      <w:r w:rsidRPr="002154B7">
        <w:rPr>
          <w:rFonts w:ascii="Times New Roman" w:eastAsia="Times New Roman" w:hAnsi="Times New Roman" w:cs="Times New Roman"/>
          <w:sz w:val="24"/>
          <w:szCs w:val="26"/>
          <w:lang w:val="en-US"/>
        </w:rPr>
        <w:t xml:space="preserve"> Kajian tersebut mendapati responden (468 pelajar) merasakan bapa mereka tidak mesra dan tidak banyak berkomunikasi dengan mereka. Mereka juga beranggapan bapa tidak banyak terlibat dalam proses pembelajaran. Kajian korelasi pula menunjukkan penglibatan bapa dalam asuhan dengan konsep kendiri pelajar lelaki adalah rendah. Hal ini secara jelas menunjukkan anak-anak sangat memerlukan sokongan bapa dalam kecemerlangan hidup mereka. Kenyataan ini disokong oleh kajian </w:t>
      </w:r>
      <w:proofErr w:type="spellStart"/>
      <w:r w:rsidRPr="002154B7">
        <w:rPr>
          <w:rFonts w:ascii="Times New Roman" w:eastAsia="Times New Roman" w:hAnsi="Times New Roman" w:cs="Times New Roman"/>
          <w:sz w:val="24"/>
          <w:szCs w:val="26"/>
          <w:lang w:val="en-US"/>
        </w:rPr>
        <w:t>Rozumah</w:t>
      </w:r>
      <w:proofErr w:type="spellEnd"/>
      <w:r w:rsidRPr="002154B7">
        <w:rPr>
          <w:rFonts w:ascii="Times New Roman" w:eastAsia="Times New Roman" w:hAnsi="Times New Roman" w:cs="Times New Roman"/>
          <w:sz w:val="24"/>
          <w:szCs w:val="26"/>
          <w:lang w:val="en-US"/>
        </w:rPr>
        <w:t xml:space="preserve"> &amp; </w:t>
      </w:r>
      <w:proofErr w:type="spellStart"/>
      <w:r w:rsidRPr="002154B7">
        <w:rPr>
          <w:rFonts w:ascii="Times New Roman" w:eastAsia="Times New Roman" w:hAnsi="Times New Roman" w:cs="Times New Roman"/>
          <w:sz w:val="24"/>
          <w:szCs w:val="26"/>
          <w:lang w:val="en-US"/>
        </w:rPr>
        <w:t>Nazli</w:t>
      </w:r>
      <w:proofErr w:type="spellEnd"/>
      <w:r w:rsidRPr="002154B7">
        <w:rPr>
          <w:rFonts w:ascii="Times New Roman" w:eastAsia="Times New Roman" w:hAnsi="Times New Roman" w:cs="Times New Roman"/>
          <w:sz w:val="24"/>
          <w:szCs w:val="26"/>
          <w:lang w:val="en-US"/>
        </w:rPr>
        <w:t xml:space="preserve"> (1999</w:t>
      </w:r>
      <w:r w:rsidR="007E2505">
        <w:rPr>
          <w:rFonts w:ascii="Times New Roman" w:eastAsia="Times New Roman" w:hAnsi="Times New Roman" w:cs="Times New Roman"/>
          <w:sz w:val="24"/>
          <w:szCs w:val="26"/>
          <w:lang w:val="en-US"/>
        </w:rPr>
        <w:t>:61</w:t>
      </w:r>
      <w:r w:rsidRPr="002154B7">
        <w:rPr>
          <w:rFonts w:ascii="Times New Roman" w:eastAsia="Times New Roman" w:hAnsi="Times New Roman" w:cs="Times New Roman"/>
          <w:sz w:val="24"/>
          <w:szCs w:val="26"/>
          <w:lang w:val="en-US"/>
        </w:rPr>
        <w:t xml:space="preserve">) yang mendapati </w:t>
      </w:r>
      <w:r w:rsidRPr="002154B7">
        <w:rPr>
          <w:rFonts w:ascii="Times New Roman" w:eastAsia="Times New Roman" w:hAnsi="Times New Roman" w:cs="Times New Roman"/>
          <w:sz w:val="24"/>
          <w:szCs w:val="26"/>
        </w:rPr>
        <w:t xml:space="preserve">tingkah laku kebapaan mempunyai kaitan yang signifikan dengan pencapaian akademik anak-anak. Ini selari dengan kajian Alan &amp; Jay </w:t>
      </w:r>
      <w:proofErr w:type="spellStart"/>
      <w:r w:rsidRPr="002154B7">
        <w:rPr>
          <w:rFonts w:ascii="Times New Roman" w:eastAsia="Times New Roman" w:hAnsi="Times New Roman" w:cs="Times New Roman"/>
          <w:sz w:val="24"/>
          <w:szCs w:val="26"/>
        </w:rPr>
        <w:t>Belsky</w:t>
      </w:r>
      <w:proofErr w:type="spellEnd"/>
      <w:r w:rsidRPr="002154B7">
        <w:rPr>
          <w:rFonts w:ascii="Times New Roman" w:eastAsia="Times New Roman" w:hAnsi="Times New Roman" w:cs="Times New Roman"/>
          <w:sz w:val="24"/>
          <w:szCs w:val="26"/>
        </w:rPr>
        <w:t xml:space="preserve"> (1989</w:t>
      </w:r>
      <w:r w:rsidR="007E2505">
        <w:rPr>
          <w:rFonts w:ascii="Times New Roman" w:eastAsia="Times New Roman" w:hAnsi="Times New Roman" w:cs="Times New Roman"/>
          <w:sz w:val="24"/>
          <w:szCs w:val="26"/>
        </w:rPr>
        <w:t>:378</w:t>
      </w:r>
      <w:r w:rsidRPr="002154B7">
        <w:rPr>
          <w:rFonts w:ascii="Times New Roman" w:eastAsia="Times New Roman" w:hAnsi="Times New Roman" w:cs="Times New Roman"/>
          <w:sz w:val="24"/>
          <w:szCs w:val="26"/>
        </w:rPr>
        <w:t xml:space="preserve">), </w:t>
      </w:r>
      <w:proofErr w:type="spellStart"/>
      <w:r w:rsidRPr="002154B7">
        <w:rPr>
          <w:rFonts w:ascii="Times New Roman" w:eastAsia="Times New Roman" w:hAnsi="Times New Roman" w:cs="Times New Roman"/>
          <w:sz w:val="24"/>
          <w:szCs w:val="26"/>
        </w:rPr>
        <w:t>Heman</w:t>
      </w:r>
      <w:proofErr w:type="spellEnd"/>
      <w:r w:rsidRPr="002154B7">
        <w:rPr>
          <w:rFonts w:ascii="Times New Roman" w:eastAsia="Times New Roman" w:hAnsi="Times New Roman" w:cs="Times New Roman"/>
          <w:sz w:val="24"/>
          <w:szCs w:val="26"/>
        </w:rPr>
        <w:t xml:space="preserve"> </w:t>
      </w:r>
      <w:proofErr w:type="spellStart"/>
      <w:r w:rsidRPr="002154B7">
        <w:rPr>
          <w:rFonts w:ascii="Times New Roman" w:eastAsia="Times New Roman" w:hAnsi="Times New Roman" w:cs="Times New Roman"/>
          <w:sz w:val="24"/>
          <w:szCs w:val="26"/>
        </w:rPr>
        <w:t>Elia</w:t>
      </w:r>
      <w:proofErr w:type="spellEnd"/>
      <w:r w:rsidRPr="002154B7">
        <w:rPr>
          <w:rFonts w:ascii="Times New Roman" w:eastAsia="Times New Roman" w:hAnsi="Times New Roman" w:cs="Times New Roman"/>
          <w:sz w:val="24"/>
          <w:szCs w:val="26"/>
        </w:rPr>
        <w:t xml:space="preserve"> (2000</w:t>
      </w:r>
      <w:r w:rsidR="007E2505">
        <w:rPr>
          <w:rFonts w:ascii="Times New Roman" w:eastAsia="Times New Roman" w:hAnsi="Times New Roman" w:cs="Times New Roman"/>
          <w:sz w:val="24"/>
          <w:szCs w:val="26"/>
        </w:rPr>
        <w:t>:105</w:t>
      </w:r>
      <w:r w:rsidRPr="002154B7">
        <w:rPr>
          <w:rFonts w:ascii="Times New Roman" w:eastAsia="Times New Roman" w:hAnsi="Times New Roman" w:cs="Times New Roman"/>
          <w:sz w:val="24"/>
          <w:szCs w:val="26"/>
        </w:rPr>
        <w:t xml:space="preserve">) </w:t>
      </w:r>
      <w:r w:rsidRPr="002154B7">
        <w:rPr>
          <w:rFonts w:ascii="Times New Roman" w:eastAsia="Times New Roman" w:hAnsi="Times New Roman" w:cs="Times New Roman"/>
          <w:sz w:val="24"/>
          <w:szCs w:val="26"/>
          <w:lang w:val="en-US"/>
        </w:rPr>
        <w:t xml:space="preserve">dan </w:t>
      </w:r>
      <w:proofErr w:type="spellStart"/>
      <w:r w:rsidRPr="002154B7">
        <w:rPr>
          <w:rFonts w:ascii="Times New Roman" w:eastAsia="Times New Roman" w:hAnsi="Times New Roman" w:cs="Times New Roman"/>
          <w:sz w:val="24"/>
          <w:szCs w:val="26"/>
          <w:lang w:val="en-US"/>
        </w:rPr>
        <w:t>Khuzaimah</w:t>
      </w:r>
      <w:proofErr w:type="spellEnd"/>
      <w:r w:rsidRPr="002154B7">
        <w:rPr>
          <w:rFonts w:ascii="Times New Roman" w:eastAsia="Times New Roman" w:hAnsi="Times New Roman" w:cs="Times New Roman"/>
          <w:sz w:val="24"/>
          <w:szCs w:val="26"/>
          <w:lang w:val="en-US"/>
        </w:rPr>
        <w:t xml:space="preserve"> (2001</w:t>
      </w:r>
      <w:r w:rsidR="007E2505">
        <w:rPr>
          <w:rFonts w:ascii="Times New Roman" w:eastAsia="Times New Roman" w:hAnsi="Times New Roman" w:cs="Times New Roman"/>
          <w:sz w:val="24"/>
          <w:szCs w:val="26"/>
          <w:lang w:val="en-US"/>
        </w:rPr>
        <w:t>:46</w:t>
      </w:r>
      <w:r w:rsidRPr="002154B7">
        <w:rPr>
          <w:rFonts w:ascii="Times New Roman" w:eastAsia="Times New Roman" w:hAnsi="Times New Roman" w:cs="Times New Roman"/>
          <w:sz w:val="24"/>
          <w:szCs w:val="26"/>
          <w:lang w:val="en-US"/>
        </w:rPr>
        <w:t xml:space="preserve">) yang menjelaskan bahawa pentingnya penglibatan bapa dalam asuhan anak-anak. </w:t>
      </w:r>
    </w:p>
    <w:p w:rsidR="002154B7" w:rsidRPr="002154B7" w:rsidRDefault="002154B7" w:rsidP="00EC1D14">
      <w:pPr>
        <w:spacing w:after="0"/>
        <w:jc w:val="both"/>
        <w:rPr>
          <w:rFonts w:ascii="Times New Roman" w:eastAsia="Times New Roman" w:hAnsi="Times New Roman" w:cs="Times New Roman"/>
          <w:sz w:val="24"/>
          <w:szCs w:val="26"/>
          <w:lang w:val="en-US"/>
        </w:rPr>
      </w:pPr>
    </w:p>
    <w:p w:rsidR="0063278B" w:rsidRPr="00EC1D14" w:rsidRDefault="00566FD2" w:rsidP="00EC1D14">
      <w:pPr>
        <w:spacing w:after="0" w:line="360" w:lineRule="auto"/>
        <w:ind w:firstLine="720"/>
        <w:jc w:val="both"/>
        <w:rPr>
          <w:rFonts w:ascii="Times New Roman" w:eastAsia="Times New Roman" w:hAnsi="Times New Roman" w:cs="Times New Roman"/>
          <w:sz w:val="24"/>
          <w:szCs w:val="26"/>
          <w:lang w:val="en-US"/>
        </w:rPr>
      </w:pPr>
      <w:r>
        <w:rPr>
          <w:rFonts w:ascii="Times New Roman" w:eastAsia="Times New Roman" w:hAnsi="Times New Roman" w:cs="Times New Roman"/>
          <w:sz w:val="24"/>
          <w:szCs w:val="26"/>
          <w:lang w:val="en-US"/>
        </w:rPr>
        <w:t xml:space="preserve">Secara ringkas, kajian-kajian </w:t>
      </w:r>
      <w:r w:rsidR="002154B7" w:rsidRPr="002154B7">
        <w:rPr>
          <w:rFonts w:ascii="Times New Roman" w:eastAsia="Times New Roman" w:hAnsi="Times New Roman" w:cs="Times New Roman"/>
          <w:sz w:val="24"/>
          <w:szCs w:val="26"/>
          <w:lang w:val="en-US"/>
        </w:rPr>
        <w:t xml:space="preserve">terdahulu ini mengkaji mengenai peranan bapa dalam membentuk </w:t>
      </w:r>
      <w:r>
        <w:rPr>
          <w:rFonts w:ascii="Times New Roman" w:eastAsia="Times New Roman" w:hAnsi="Times New Roman" w:cs="Times New Roman"/>
          <w:sz w:val="24"/>
          <w:szCs w:val="26"/>
          <w:lang w:val="en-US"/>
        </w:rPr>
        <w:t>sahsiah</w:t>
      </w:r>
      <w:r w:rsidR="002154B7" w:rsidRPr="002154B7">
        <w:rPr>
          <w:rFonts w:ascii="Times New Roman" w:eastAsia="Times New Roman" w:hAnsi="Times New Roman" w:cs="Times New Roman"/>
          <w:sz w:val="24"/>
          <w:szCs w:val="26"/>
          <w:lang w:val="en-US"/>
        </w:rPr>
        <w:t xml:space="preserve">, tingkah laku dan kecemerlangan akademik anak-anak yang kesemuanya merumuskan </w:t>
      </w:r>
      <w:r>
        <w:rPr>
          <w:rFonts w:ascii="Times New Roman" w:eastAsia="Times New Roman" w:hAnsi="Times New Roman" w:cs="Times New Roman"/>
          <w:sz w:val="24"/>
          <w:szCs w:val="26"/>
          <w:lang w:val="en-US"/>
        </w:rPr>
        <w:t xml:space="preserve">bahawa </w:t>
      </w:r>
      <w:r w:rsidR="002154B7" w:rsidRPr="002154B7">
        <w:rPr>
          <w:rFonts w:ascii="Times New Roman" w:eastAsia="Times New Roman" w:hAnsi="Times New Roman" w:cs="Times New Roman"/>
          <w:sz w:val="24"/>
          <w:szCs w:val="26"/>
          <w:lang w:val="en-US"/>
        </w:rPr>
        <w:t>peranan tersebut sangat penting untuk dil</w:t>
      </w:r>
      <w:r>
        <w:rPr>
          <w:rFonts w:ascii="Times New Roman" w:eastAsia="Times New Roman" w:hAnsi="Times New Roman" w:cs="Times New Roman"/>
          <w:sz w:val="24"/>
          <w:szCs w:val="26"/>
          <w:lang w:val="en-US"/>
        </w:rPr>
        <w:t xml:space="preserve">aksanakan oleh para bapa. Namun, </w:t>
      </w:r>
      <w:r w:rsidR="002154B7" w:rsidRPr="002154B7">
        <w:rPr>
          <w:rFonts w:ascii="Times New Roman" w:eastAsia="Times New Roman" w:hAnsi="Times New Roman" w:cs="Times New Roman"/>
          <w:sz w:val="24"/>
          <w:szCs w:val="26"/>
          <w:lang w:val="en-US"/>
        </w:rPr>
        <w:t xml:space="preserve">belum ada kajian yang dilakukan untuk mengkaji </w:t>
      </w:r>
      <w:r w:rsidR="00485CFF">
        <w:rPr>
          <w:rFonts w:ascii="Times New Roman" w:eastAsia="Times New Roman" w:hAnsi="Times New Roman" w:cs="Times New Roman"/>
          <w:sz w:val="24"/>
          <w:szCs w:val="26"/>
          <w:lang w:val="en-US"/>
        </w:rPr>
        <w:t xml:space="preserve">pendekatan pengukuhan personaliti bapa </w:t>
      </w:r>
      <w:r>
        <w:rPr>
          <w:rFonts w:ascii="Times New Roman" w:eastAsia="Times New Roman" w:hAnsi="Times New Roman" w:cs="Times New Roman"/>
          <w:sz w:val="24"/>
          <w:szCs w:val="26"/>
          <w:lang w:val="en-US"/>
        </w:rPr>
        <w:t xml:space="preserve">yang diamalkan </w:t>
      </w:r>
      <w:r w:rsidR="002154B7" w:rsidRPr="002154B7">
        <w:rPr>
          <w:rFonts w:ascii="Times New Roman" w:eastAsia="Times New Roman" w:hAnsi="Times New Roman" w:cs="Times New Roman"/>
          <w:sz w:val="24"/>
          <w:szCs w:val="26"/>
          <w:lang w:val="en-US"/>
        </w:rPr>
        <w:t xml:space="preserve">secara spesifik. Ini jelas menunjukkan bahawa kajian seumpamanya ini sangat perlu dilakukan dengan tumpuan </w:t>
      </w:r>
      <w:r w:rsidR="00C42BC4">
        <w:rPr>
          <w:rFonts w:ascii="Times New Roman" w:eastAsia="Times New Roman" w:hAnsi="Times New Roman" w:cs="Times New Roman"/>
          <w:sz w:val="24"/>
          <w:szCs w:val="26"/>
          <w:lang w:val="en-US"/>
        </w:rPr>
        <w:t>terhadap</w:t>
      </w:r>
      <w:r w:rsidR="002154B7" w:rsidRPr="002154B7">
        <w:rPr>
          <w:rFonts w:ascii="Times New Roman" w:eastAsia="Times New Roman" w:hAnsi="Times New Roman" w:cs="Times New Roman"/>
          <w:sz w:val="24"/>
          <w:szCs w:val="26"/>
          <w:lang w:val="en-US"/>
        </w:rPr>
        <w:t xml:space="preserve"> </w:t>
      </w:r>
      <w:r w:rsidR="00485CFF">
        <w:rPr>
          <w:rFonts w:ascii="Times New Roman" w:eastAsia="Times New Roman" w:hAnsi="Times New Roman" w:cs="Times New Roman"/>
          <w:sz w:val="24"/>
          <w:szCs w:val="26"/>
          <w:lang w:val="en-US"/>
        </w:rPr>
        <w:t xml:space="preserve">pendekatan pengukuhan </w:t>
      </w:r>
      <w:r w:rsidR="002154B7" w:rsidRPr="002154B7">
        <w:rPr>
          <w:rFonts w:ascii="Times New Roman" w:eastAsia="Times New Roman" w:hAnsi="Times New Roman" w:cs="Times New Roman"/>
          <w:sz w:val="24"/>
          <w:szCs w:val="26"/>
          <w:lang w:val="en-US"/>
        </w:rPr>
        <w:t xml:space="preserve">personaliti bapa </w:t>
      </w:r>
      <w:r w:rsidR="00C42BC4">
        <w:rPr>
          <w:rFonts w:ascii="Times New Roman" w:eastAsia="Times New Roman" w:hAnsi="Times New Roman" w:cs="Times New Roman"/>
          <w:sz w:val="24"/>
          <w:szCs w:val="26"/>
          <w:lang w:val="en-US"/>
        </w:rPr>
        <w:t xml:space="preserve">dalam Islam </w:t>
      </w:r>
      <w:r w:rsidR="00A91D89">
        <w:rPr>
          <w:rFonts w:ascii="Times New Roman" w:eastAsia="Times New Roman" w:hAnsi="Times New Roman" w:cs="Times New Roman"/>
          <w:sz w:val="24"/>
          <w:szCs w:val="26"/>
          <w:lang w:val="en-US"/>
        </w:rPr>
        <w:t xml:space="preserve">yang diharapkan </w:t>
      </w:r>
      <w:r w:rsidR="002154B7" w:rsidRPr="002154B7">
        <w:rPr>
          <w:rFonts w:ascii="Times New Roman" w:eastAsia="Times New Roman" w:hAnsi="Times New Roman" w:cs="Times New Roman"/>
          <w:sz w:val="24"/>
          <w:szCs w:val="26"/>
          <w:lang w:val="en-US"/>
        </w:rPr>
        <w:t>hasil kajian ini dapat menyumbang kepada pembinaan keluarga sejahtera.</w:t>
      </w:r>
    </w:p>
    <w:p w:rsidR="006C339D" w:rsidRDefault="006C339D" w:rsidP="0063278B">
      <w:pPr>
        <w:spacing w:after="0"/>
        <w:ind w:right="521"/>
        <w:jc w:val="both"/>
        <w:rPr>
          <w:rFonts w:asciiTheme="majorBidi" w:hAnsiTheme="majorBidi" w:cstheme="majorBidi"/>
          <w:b/>
          <w:bCs/>
          <w:sz w:val="24"/>
          <w:szCs w:val="24"/>
        </w:rPr>
      </w:pPr>
    </w:p>
    <w:p w:rsidR="006D223D" w:rsidRDefault="00E35248" w:rsidP="0028596D">
      <w:pPr>
        <w:spacing w:after="0" w:line="360" w:lineRule="auto"/>
        <w:ind w:right="521"/>
        <w:jc w:val="both"/>
        <w:rPr>
          <w:rFonts w:asciiTheme="majorBidi" w:hAnsiTheme="majorBidi" w:cstheme="majorBidi"/>
          <w:b/>
          <w:bCs/>
          <w:sz w:val="24"/>
          <w:szCs w:val="24"/>
        </w:rPr>
      </w:pPr>
      <w:r>
        <w:rPr>
          <w:rFonts w:asciiTheme="majorBidi" w:hAnsiTheme="majorBidi" w:cstheme="majorBidi"/>
          <w:b/>
          <w:bCs/>
          <w:sz w:val="24"/>
          <w:szCs w:val="24"/>
        </w:rPr>
        <w:t>METODOLOGI KAJIAN</w:t>
      </w:r>
    </w:p>
    <w:p w:rsidR="00EC1D14" w:rsidRDefault="00EC1D14" w:rsidP="00EC1D14">
      <w:pPr>
        <w:spacing w:after="0"/>
        <w:ind w:right="521"/>
        <w:jc w:val="both"/>
        <w:rPr>
          <w:rFonts w:asciiTheme="majorBidi" w:hAnsiTheme="majorBidi" w:cstheme="majorBidi"/>
          <w:b/>
          <w:bCs/>
          <w:sz w:val="24"/>
          <w:szCs w:val="24"/>
        </w:rPr>
      </w:pPr>
    </w:p>
    <w:p w:rsidR="00492D90" w:rsidRPr="00DC5BDC" w:rsidRDefault="00DC5BDC" w:rsidP="003B1B06">
      <w:pPr>
        <w:spacing w:after="0" w:line="360" w:lineRule="auto"/>
        <w:ind w:right="-31"/>
        <w:jc w:val="both"/>
        <w:rPr>
          <w:rFonts w:asciiTheme="majorBidi" w:hAnsiTheme="majorBidi" w:cstheme="majorBidi"/>
          <w:sz w:val="24"/>
          <w:szCs w:val="24"/>
          <w:lang w:val="ms-MY"/>
        </w:rPr>
      </w:pPr>
      <w:r w:rsidRPr="00DC5BDC">
        <w:rPr>
          <w:rFonts w:asciiTheme="majorBidi" w:hAnsiTheme="majorBidi" w:cstheme="majorBidi"/>
          <w:sz w:val="24"/>
          <w:szCs w:val="24"/>
          <w:lang w:val="ms-MY"/>
        </w:rPr>
        <w:t>Reka bentuk kaj</w:t>
      </w:r>
      <w:r w:rsidR="00A91D89">
        <w:rPr>
          <w:rFonts w:asciiTheme="majorBidi" w:hAnsiTheme="majorBidi" w:cstheme="majorBidi"/>
          <w:sz w:val="24"/>
          <w:szCs w:val="24"/>
          <w:lang w:val="ms-MY"/>
        </w:rPr>
        <w:t xml:space="preserve">ian ini ialah kajian tinjauan. </w:t>
      </w:r>
      <w:r w:rsidRPr="00DC5BDC">
        <w:rPr>
          <w:rFonts w:asciiTheme="majorBidi" w:hAnsiTheme="majorBidi" w:cstheme="majorBidi"/>
          <w:sz w:val="24"/>
          <w:szCs w:val="24"/>
          <w:lang w:val="ms-MY"/>
        </w:rPr>
        <w:t xml:space="preserve">Seramai 60 orang responden </w:t>
      </w:r>
      <w:r w:rsidR="008A7D94">
        <w:rPr>
          <w:rFonts w:asciiTheme="majorBidi" w:hAnsiTheme="majorBidi" w:cstheme="majorBidi"/>
          <w:sz w:val="24"/>
          <w:szCs w:val="24"/>
          <w:lang w:val="ms-MY"/>
        </w:rPr>
        <w:t xml:space="preserve">telah dipilih </w:t>
      </w:r>
      <w:r w:rsidRPr="00DC5BDC">
        <w:rPr>
          <w:rFonts w:asciiTheme="majorBidi" w:hAnsiTheme="majorBidi" w:cstheme="majorBidi"/>
          <w:sz w:val="24"/>
          <w:szCs w:val="24"/>
          <w:lang w:val="ms-MY"/>
        </w:rPr>
        <w:t xml:space="preserve">terdiri daripada kalangan </w:t>
      </w:r>
      <w:r w:rsidR="00943C56">
        <w:rPr>
          <w:rFonts w:asciiTheme="majorBidi" w:hAnsiTheme="majorBidi" w:cstheme="majorBidi"/>
          <w:sz w:val="24"/>
          <w:szCs w:val="24"/>
          <w:lang w:val="ms-MY"/>
        </w:rPr>
        <w:t xml:space="preserve">peserta </w:t>
      </w:r>
      <w:r w:rsidR="008A7D94">
        <w:rPr>
          <w:rFonts w:asciiTheme="majorBidi" w:hAnsiTheme="majorBidi" w:cstheme="majorBidi"/>
          <w:sz w:val="24"/>
          <w:szCs w:val="24"/>
          <w:lang w:val="ms-MY"/>
        </w:rPr>
        <w:t xml:space="preserve">bapa yang mengikuti kursus keibubapaan </w:t>
      </w:r>
      <w:r w:rsidRPr="00DC5BDC">
        <w:rPr>
          <w:rFonts w:asciiTheme="majorBidi" w:hAnsiTheme="majorBidi" w:cstheme="majorBidi"/>
          <w:sz w:val="24"/>
          <w:szCs w:val="24"/>
          <w:lang w:val="ms-MY"/>
        </w:rPr>
        <w:t xml:space="preserve">di </w:t>
      </w:r>
      <w:r w:rsidRPr="008A7D94">
        <w:rPr>
          <w:rFonts w:asciiTheme="majorBidi" w:hAnsiTheme="majorBidi" w:cstheme="majorBidi"/>
          <w:sz w:val="24"/>
          <w:szCs w:val="24"/>
          <w:lang w:val="ms-MY"/>
        </w:rPr>
        <w:lastRenderedPageBreak/>
        <w:t>Lembaga Penduduk dan Pembangunan Keluarga Negara</w:t>
      </w:r>
      <w:r w:rsidRPr="00DC5BDC">
        <w:rPr>
          <w:rFonts w:asciiTheme="majorBidi" w:hAnsiTheme="majorBidi" w:cstheme="majorBidi"/>
          <w:sz w:val="24"/>
          <w:szCs w:val="24"/>
          <w:lang w:val="ms-MY"/>
        </w:rPr>
        <w:t xml:space="preserve"> (LPPKN)</w:t>
      </w:r>
      <w:r w:rsidR="008A7D94">
        <w:rPr>
          <w:rFonts w:asciiTheme="majorBidi" w:hAnsiTheme="majorBidi" w:cstheme="majorBidi"/>
          <w:sz w:val="24"/>
          <w:szCs w:val="24"/>
          <w:lang w:val="ms-MY"/>
        </w:rPr>
        <w:t xml:space="preserve">. </w:t>
      </w:r>
      <w:r w:rsidRPr="00DC5BDC">
        <w:rPr>
          <w:rFonts w:asciiTheme="majorBidi" w:hAnsiTheme="majorBidi" w:cstheme="majorBidi"/>
          <w:sz w:val="24"/>
          <w:szCs w:val="24"/>
          <w:lang w:val="ms-MY"/>
        </w:rPr>
        <w:t>LPPKN dipilih sebagai kawasan kajian kerana LPPKN adalah sebuah agensi Kerajaan di bawah naungan Kementerian Pembangunan Wanita, Keluarga dan Masyarakat  (KPWKM) yang aktif dan banyak menganjurkan program kekeluargaan dan keibubapaan (Fawwaz 2015</w:t>
      </w:r>
      <w:r w:rsidR="00A25BD9">
        <w:rPr>
          <w:rFonts w:asciiTheme="majorBidi" w:hAnsiTheme="majorBidi" w:cstheme="majorBidi"/>
          <w:sz w:val="24"/>
          <w:szCs w:val="24"/>
          <w:lang w:val="ms-MY"/>
        </w:rPr>
        <w:t>, temu bual</w:t>
      </w:r>
      <w:r w:rsidRPr="00DC5BDC">
        <w:rPr>
          <w:rFonts w:asciiTheme="majorBidi" w:hAnsiTheme="majorBidi" w:cstheme="majorBidi"/>
          <w:sz w:val="24"/>
          <w:szCs w:val="24"/>
          <w:lang w:val="ms-MY"/>
        </w:rPr>
        <w:t xml:space="preserve">). Pemilihan responden dalam kajian ini dilakukan secara </w:t>
      </w:r>
      <w:r w:rsidRPr="00DC5BDC">
        <w:rPr>
          <w:rFonts w:asciiTheme="majorBidi" w:hAnsiTheme="majorBidi" w:cstheme="majorBidi"/>
          <w:sz w:val="24"/>
          <w:szCs w:val="24"/>
          <w:lang w:val="en-US"/>
        </w:rPr>
        <w:t>pensampelan rawak berlapis (</w:t>
      </w:r>
      <w:r w:rsidRPr="00DC5BDC">
        <w:rPr>
          <w:rFonts w:asciiTheme="majorBidi" w:hAnsiTheme="majorBidi" w:cstheme="majorBidi"/>
          <w:i/>
          <w:iCs/>
          <w:sz w:val="24"/>
          <w:szCs w:val="24"/>
          <w:lang w:val="en-US"/>
        </w:rPr>
        <w:t>stratified random sampling</w:t>
      </w:r>
      <w:r w:rsidRPr="00DC5BDC">
        <w:rPr>
          <w:rFonts w:asciiTheme="majorBidi" w:hAnsiTheme="majorBidi" w:cstheme="majorBidi"/>
          <w:sz w:val="24"/>
          <w:szCs w:val="24"/>
          <w:lang w:val="en-US"/>
        </w:rPr>
        <w:t xml:space="preserve">) </w:t>
      </w:r>
      <w:r w:rsidRPr="00DC5BDC">
        <w:rPr>
          <w:rFonts w:asciiTheme="majorBidi" w:hAnsiTheme="majorBidi" w:cstheme="majorBidi"/>
          <w:sz w:val="24"/>
          <w:szCs w:val="24"/>
          <w:lang w:val="ms-MY"/>
        </w:rPr>
        <w:t>dalam kalangan para bapa yang telah menghadiri empat program dan kursus keibubapaan/ kekeluargaan anjuran LPPKN</w:t>
      </w:r>
      <w:r w:rsidR="003B1B06">
        <w:rPr>
          <w:rFonts w:asciiTheme="majorBidi" w:hAnsiTheme="majorBidi" w:cstheme="majorBidi"/>
          <w:sz w:val="24"/>
          <w:szCs w:val="24"/>
          <w:lang w:val="ms-MY"/>
        </w:rPr>
        <w:t xml:space="preserve"> </w:t>
      </w:r>
      <w:r w:rsidR="003B1B06" w:rsidRPr="003B1B06">
        <w:rPr>
          <w:rFonts w:asciiTheme="majorBidi" w:hAnsiTheme="majorBidi" w:cstheme="majorBidi"/>
          <w:sz w:val="24"/>
          <w:szCs w:val="24"/>
          <w:lang w:val="ms-MY"/>
        </w:rPr>
        <w:t>antara Januari 2015 hingga April 2015</w:t>
      </w:r>
      <w:r w:rsidR="003B1B06">
        <w:rPr>
          <w:rFonts w:cstheme="majorBidi"/>
          <w:szCs w:val="24"/>
          <w:lang w:val="ms-MY"/>
        </w:rPr>
        <w:t xml:space="preserve">. </w:t>
      </w:r>
      <w:r w:rsidR="00AF210A" w:rsidRPr="00DC5BDC">
        <w:rPr>
          <w:rFonts w:asciiTheme="majorBidi" w:hAnsiTheme="majorBidi" w:cstheme="majorBidi"/>
          <w:sz w:val="24"/>
          <w:szCs w:val="24"/>
          <w:lang w:val="ms-MY"/>
        </w:rPr>
        <w:t>Instrumen utama yang digunakan dalam kaedah pengumpulan data di lokasi ialah borang soal selidik</w:t>
      </w:r>
      <w:r w:rsidR="00AF210A">
        <w:rPr>
          <w:rFonts w:asciiTheme="majorBidi" w:hAnsiTheme="majorBidi" w:cstheme="majorBidi"/>
          <w:sz w:val="24"/>
          <w:szCs w:val="24"/>
          <w:lang w:val="ms-MY"/>
        </w:rPr>
        <w:t>. Borang s</w:t>
      </w:r>
      <w:r w:rsidR="00492D90" w:rsidRPr="00492D90">
        <w:rPr>
          <w:rFonts w:asciiTheme="majorBidi" w:hAnsiTheme="majorBidi" w:cstheme="majorBidi"/>
          <w:sz w:val="24"/>
          <w:szCs w:val="24"/>
          <w:lang w:val="ms-MY"/>
        </w:rPr>
        <w:t xml:space="preserve">oal selidik yang digunakan oleh pengkaji telah diuji kebolehpercayaan terlebih dahulu dan memperoleh nilai kebolehpercayaan </w:t>
      </w:r>
      <w:r w:rsidR="00492D90" w:rsidRPr="00492D90">
        <w:rPr>
          <w:rFonts w:asciiTheme="majorBidi" w:hAnsiTheme="majorBidi" w:cstheme="majorBidi"/>
          <w:i/>
          <w:iCs/>
          <w:sz w:val="24"/>
          <w:szCs w:val="24"/>
          <w:lang w:val="ms-MY"/>
        </w:rPr>
        <w:t>Alpha Cronbach</w:t>
      </w:r>
      <w:r w:rsidR="00492D90">
        <w:rPr>
          <w:rFonts w:asciiTheme="majorBidi" w:hAnsiTheme="majorBidi" w:cstheme="majorBidi"/>
          <w:i/>
          <w:iCs/>
          <w:sz w:val="24"/>
          <w:szCs w:val="24"/>
          <w:lang w:val="ms-MY"/>
        </w:rPr>
        <w:t xml:space="preserve"> </w:t>
      </w:r>
      <w:r w:rsidR="00492D90">
        <w:rPr>
          <w:rFonts w:asciiTheme="majorBidi" w:hAnsiTheme="majorBidi" w:cstheme="majorBidi"/>
          <w:sz w:val="24"/>
          <w:szCs w:val="24"/>
          <w:lang w:val="ms-MY"/>
        </w:rPr>
        <w:t xml:space="preserve">yang tinggi iaitu </w:t>
      </w:r>
      <w:r w:rsidR="00492D90" w:rsidRPr="00492D90">
        <w:rPr>
          <w:rFonts w:asciiTheme="majorBidi" w:hAnsiTheme="majorBidi" w:cstheme="majorBidi"/>
          <w:sz w:val="24"/>
          <w:szCs w:val="24"/>
          <w:lang w:val="ms-MY"/>
        </w:rPr>
        <w:t>0.950</w:t>
      </w:r>
      <w:r w:rsidR="00492D90">
        <w:rPr>
          <w:rFonts w:asciiTheme="majorBidi" w:hAnsiTheme="majorBidi" w:cstheme="majorBidi"/>
          <w:sz w:val="24"/>
          <w:szCs w:val="24"/>
          <w:lang w:val="ms-MY"/>
        </w:rPr>
        <w:t xml:space="preserve">. </w:t>
      </w:r>
      <w:r w:rsidRPr="00DC5BDC">
        <w:rPr>
          <w:rFonts w:asciiTheme="majorBidi" w:hAnsiTheme="majorBidi" w:cstheme="majorBidi"/>
          <w:sz w:val="24"/>
          <w:szCs w:val="24"/>
          <w:lang w:val="ms-MY"/>
        </w:rPr>
        <w:t xml:space="preserve">Oleh kerana nilai alpha cronbach </w:t>
      </w:r>
      <w:r w:rsidRPr="00DC5BDC">
        <w:rPr>
          <w:rFonts w:asciiTheme="majorBidi" w:hAnsiTheme="majorBidi" w:cstheme="majorBidi"/>
          <w:iCs/>
          <w:sz w:val="24"/>
          <w:szCs w:val="24"/>
          <w:lang w:val="ms-MY"/>
        </w:rPr>
        <w:t>bagi pemboleh ubah melebihi 0.6, maka instrumen kajian ini mempunyai ketekalan dan kebolehpercayaan yang baik serta boleh diterima (</w:t>
      </w:r>
      <w:r w:rsidRPr="00492D90">
        <w:rPr>
          <w:rFonts w:asciiTheme="majorBidi" w:hAnsiTheme="majorBidi" w:cstheme="majorBidi"/>
          <w:iCs/>
          <w:sz w:val="24"/>
          <w:szCs w:val="24"/>
          <w:lang w:val="ms-MY"/>
        </w:rPr>
        <w:t>Sekaran 2003</w:t>
      </w:r>
      <w:r w:rsidR="007E2505">
        <w:rPr>
          <w:rFonts w:asciiTheme="majorBidi" w:hAnsiTheme="majorBidi" w:cstheme="majorBidi"/>
          <w:iCs/>
          <w:sz w:val="24"/>
          <w:szCs w:val="24"/>
          <w:lang w:val="ms-MY"/>
        </w:rPr>
        <w:t>:307</w:t>
      </w:r>
      <w:r w:rsidRPr="00492D90">
        <w:rPr>
          <w:rFonts w:asciiTheme="majorBidi" w:hAnsiTheme="majorBidi" w:cstheme="majorBidi"/>
          <w:iCs/>
          <w:sz w:val="24"/>
          <w:szCs w:val="24"/>
          <w:lang w:val="ms-MY"/>
        </w:rPr>
        <w:t>).</w:t>
      </w:r>
      <w:r w:rsidR="00492D90">
        <w:rPr>
          <w:rFonts w:asciiTheme="majorBidi" w:hAnsiTheme="majorBidi" w:cstheme="majorBidi"/>
          <w:iCs/>
          <w:sz w:val="24"/>
          <w:szCs w:val="24"/>
          <w:lang w:val="ms-MY"/>
        </w:rPr>
        <w:t xml:space="preserve"> Seterusnya, </w:t>
      </w:r>
      <w:r w:rsidR="00492D90">
        <w:rPr>
          <w:rFonts w:asciiTheme="majorBidi" w:hAnsiTheme="majorBidi" w:cstheme="majorBidi"/>
          <w:sz w:val="24"/>
          <w:szCs w:val="24"/>
          <w:lang w:val="en-US"/>
        </w:rPr>
        <w:t>d</w:t>
      </w:r>
      <w:r w:rsidR="00492D90" w:rsidRPr="00DC5BDC">
        <w:rPr>
          <w:rFonts w:asciiTheme="majorBidi" w:hAnsiTheme="majorBidi" w:cstheme="majorBidi"/>
          <w:sz w:val="24"/>
          <w:szCs w:val="24"/>
          <w:lang w:val="en-US"/>
        </w:rPr>
        <w:t xml:space="preserve">ata yang diperoleh melalui borang soal selidik dianalisis </w:t>
      </w:r>
      <w:r w:rsidR="00EC1D14">
        <w:rPr>
          <w:rFonts w:asciiTheme="majorBidi" w:hAnsiTheme="majorBidi" w:cstheme="majorBidi"/>
          <w:sz w:val="24"/>
          <w:szCs w:val="24"/>
          <w:lang w:val="en-US"/>
        </w:rPr>
        <w:t xml:space="preserve">secara deskriptif </w:t>
      </w:r>
      <w:r w:rsidR="00492D90" w:rsidRPr="00DC5BDC">
        <w:rPr>
          <w:rFonts w:asciiTheme="majorBidi" w:hAnsiTheme="majorBidi" w:cstheme="majorBidi"/>
          <w:sz w:val="24"/>
          <w:szCs w:val="24"/>
          <w:lang w:val="en-US"/>
        </w:rPr>
        <w:t xml:space="preserve">menggunakan </w:t>
      </w:r>
      <w:r w:rsidR="00492D90" w:rsidRPr="00DC5BDC">
        <w:rPr>
          <w:rFonts w:asciiTheme="majorBidi" w:hAnsiTheme="majorBidi" w:cstheme="majorBidi"/>
          <w:i/>
          <w:iCs/>
          <w:sz w:val="24"/>
          <w:szCs w:val="24"/>
          <w:lang w:val="en-US"/>
        </w:rPr>
        <w:t xml:space="preserve">Statistic Package for Social Sciences </w:t>
      </w:r>
      <w:r w:rsidR="00492D90" w:rsidRPr="00DC5BDC">
        <w:rPr>
          <w:rFonts w:asciiTheme="majorBidi" w:hAnsiTheme="majorBidi" w:cstheme="majorBidi"/>
          <w:sz w:val="24"/>
          <w:szCs w:val="24"/>
          <w:lang w:val="en-US"/>
        </w:rPr>
        <w:t xml:space="preserve">(SPSS) version 22 </w:t>
      </w:r>
      <w:r w:rsidR="00492D90" w:rsidRPr="00DC5BDC">
        <w:rPr>
          <w:rFonts w:asciiTheme="majorBidi" w:hAnsiTheme="majorBidi" w:cstheme="majorBidi"/>
          <w:sz w:val="24"/>
          <w:szCs w:val="24"/>
          <w:lang w:val="ms-MY"/>
        </w:rPr>
        <w:t xml:space="preserve">dan dipersembahkan dalam bentuk peratusan, kekerapan dan min. </w:t>
      </w:r>
    </w:p>
    <w:p w:rsidR="00DC5BDC" w:rsidRPr="00492D90" w:rsidRDefault="00DC5BDC" w:rsidP="0063278B">
      <w:pPr>
        <w:spacing w:after="0"/>
        <w:ind w:right="521"/>
        <w:jc w:val="both"/>
        <w:rPr>
          <w:rFonts w:asciiTheme="majorBidi" w:hAnsiTheme="majorBidi" w:cstheme="majorBidi"/>
          <w:sz w:val="24"/>
          <w:szCs w:val="24"/>
          <w:lang w:val="ms-MY"/>
        </w:rPr>
      </w:pPr>
    </w:p>
    <w:p w:rsidR="005A7BDC" w:rsidRPr="005A7BDC" w:rsidRDefault="00E35248" w:rsidP="0028596D">
      <w:pPr>
        <w:keepNext/>
        <w:keepLines/>
        <w:spacing w:after="0" w:line="360" w:lineRule="auto"/>
        <w:outlineLvl w:val="1"/>
        <w:rPr>
          <w:rFonts w:asciiTheme="majorBidi" w:eastAsiaTheme="majorEastAsia" w:hAnsiTheme="majorBidi" w:cstheme="majorBidi"/>
          <w:b/>
          <w:bCs/>
          <w:sz w:val="24"/>
          <w:szCs w:val="26"/>
        </w:rPr>
      </w:pPr>
      <w:r>
        <w:rPr>
          <w:rFonts w:asciiTheme="majorBidi" w:eastAsiaTheme="majorEastAsia" w:hAnsiTheme="majorBidi" w:cstheme="majorBidi"/>
          <w:b/>
          <w:bCs/>
          <w:sz w:val="24"/>
          <w:szCs w:val="26"/>
        </w:rPr>
        <w:t>HASIL KAJIAN</w:t>
      </w:r>
      <w:r w:rsidR="00EC1D14">
        <w:rPr>
          <w:rFonts w:asciiTheme="majorBidi" w:eastAsiaTheme="majorEastAsia" w:hAnsiTheme="majorBidi" w:cstheme="majorBidi"/>
          <w:b/>
          <w:bCs/>
          <w:sz w:val="24"/>
          <w:szCs w:val="26"/>
        </w:rPr>
        <w:t xml:space="preserve"> DAN PERBINCANGAN</w:t>
      </w:r>
    </w:p>
    <w:p w:rsidR="005A7BDC" w:rsidRPr="005A7BDC" w:rsidRDefault="005A7BDC" w:rsidP="0063278B">
      <w:pPr>
        <w:spacing w:after="0"/>
        <w:rPr>
          <w:rFonts w:asciiTheme="majorBidi" w:hAnsiTheme="majorBidi" w:cstheme="majorBidi"/>
          <w:sz w:val="24"/>
          <w:szCs w:val="24"/>
        </w:rPr>
      </w:pPr>
    </w:p>
    <w:p w:rsidR="005A7BDC" w:rsidRPr="005A7BDC" w:rsidRDefault="005A7BDC" w:rsidP="001159AB">
      <w:pPr>
        <w:spacing w:after="0" w:line="360" w:lineRule="auto"/>
        <w:jc w:val="both"/>
        <w:rPr>
          <w:rFonts w:ascii="Times New Roman" w:eastAsia="Calibri" w:hAnsi="Times New Roman" w:cs="Arial"/>
          <w:sz w:val="24"/>
          <w:szCs w:val="24"/>
          <w:lang w:val="en-US"/>
        </w:rPr>
      </w:pPr>
      <w:r w:rsidRPr="005A7BDC">
        <w:rPr>
          <w:rFonts w:asciiTheme="majorBidi" w:hAnsiTheme="majorBidi" w:cstheme="majorBidi"/>
          <w:sz w:val="24"/>
          <w:szCs w:val="24"/>
        </w:rPr>
        <w:t xml:space="preserve">Bahagian ini </w:t>
      </w:r>
      <w:r w:rsidR="00C70AF5">
        <w:rPr>
          <w:rFonts w:asciiTheme="majorBidi" w:hAnsiTheme="majorBidi" w:cstheme="majorBidi"/>
          <w:sz w:val="24"/>
          <w:szCs w:val="24"/>
        </w:rPr>
        <w:t xml:space="preserve">bertujuan mengenal pasti </w:t>
      </w:r>
      <w:r w:rsidRPr="005A7BDC">
        <w:rPr>
          <w:rFonts w:asciiTheme="majorBidi" w:hAnsiTheme="majorBidi" w:cstheme="majorBidi"/>
          <w:sz w:val="24"/>
          <w:szCs w:val="24"/>
        </w:rPr>
        <w:t xml:space="preserve">pendekatan pengukuhan personaliti bapa </w:t>
      </w:r>
      <w:r w:rsidR="00C70AF5">
        <w:rPr>
          <w:rFonts w:asciiTheme="majorBidi" w:hAnsiTheme="majorBidi" w:cstheme="majorBidi"/>
          <w:sz w:val="24"/>
          <w:szCs w:val="24"/>
        </w:rPr>
        <w:t xml:space="preserve">yang diamalkan oleh peserta </w:t>
      </w:r>
      <w:r w:rsidRPr="005A7BDC">
        <w:rPr>
          <w:rFonts w:asciiTheme="majorBidi" w:hAnsiTheme="majorBidi" w:cstheme="majorBidi"/>
          <w:sz w:val="24"/>
          <w:szCs w:val="24"/>
        </w:rPr>
        <w:t xml:space="preserve">bapa di LPPKN. </w:t>
      </w:r>
      <w:r w:rsidR="00C70AF5">
        <w:rPr>
          <w:rFonts w:asciiTheme="majorBidi" w:hAnsiTheme="majorBidi" w:cstheme="majorBidi"/>
          <w:sz w:val="24"/>
          <w:szCs w:val="24"/>
        </w:rPr>
        <w:t xml:space="preserve">Oleh itu, </w:t>
      </w:r>
      <w:r w:rsidRPr="005A7BDC">
        <w:rPr>
          <w:rFonts w:asciiTheme="majorBidi" w:hAnsiTheme="majorBidi" w:cstheme="majorBidi"/>
          <w:sz w:val="24"/>
          <w:szCs w:val="24"/>
        </w:rPr>
        <w:t>terdapat 15 item soalan yang dibentuk berdasarkan pendekatan dan cara yang dikenal pasti sebagai langkah untuk mengukuhkan personaliti kebapaan</w:t>
      </w:r>
      <w:r w:rsidR="00C70AF5">
        <w:rPr>
          <w:rFonts w:asciiTheme="majorBidi" w:hAnsiTheme="majorBidi" w:cstheme="majorBidi"/>
          <w:sz w:val="24"/>
          <w:szCs w:val="24"/>
        </w:rPr>
        <w:t xml:space="preserve"> menurut perspektif Islam</w:t>
      </w:r>
      <w:r w:rsidRPr="005A7BDC">
        <w:rPr>
          <w:rFonts w:asciiTheme="majorBidi" w:hAnsiTheme="majorBidi" w:cstheme="majorBidi"/>
          <w:sz w:val="24"/>
          <w:szCs w:val="24"/>
        </w:rPr>
        <w:t xml:space="preserve">. </w:t>
      </w:r>
      <w:r w:rsidR="00FF08ED">
        <w:rPr>
          <w:rFonts w:asciiTheme="majorBidi" w:hAnsiTheme="majorBidi" w:cstheme="majorBidi"/>
          <w:sz w:val="24"/>
          <w:szCs w:val="24"/>
        </w:rPr>
        <w:t>H</w:t>
      </w:r>
      <w:r w:rsidRPr="005A7BDC">
        <w:rPr>
          <w:rFonts w:asciiTheme="majorBidi" w:hAnsiTheme="majorBidi" w:cstheme="majorBidi"/>
          <w:sz w:val="24"/>
          <w:szCs w:val="24"/>
        </w:rPr>
        <w:t xml:space="preserve">asil kajian mendapati keseluruhan pendekatan pengukuhan yang </w:t>
      </w:r>
      <w:r w:rsidR="00FF08ED">
        <w:rPr>
          <w:rFonts w:asciiTheme="majorBidi" w:hAnsiTheme="majorBidi" w:cstheme="majorBidi"/>
          <w:sz w:val="24"/>
          <w:szCs w:val="24"/>
        </w:rPr>
        <w:t>diamalkan</w:t>
      </w:r>
      <w:r w:rsidRPr="005A7BDC">
        <w:rPr>
          <w:rFonts w:asciiTheme="majorBidi" w:hAnsiTheme="majorBidi" w:cstheme="majorBidi"/>
          <w:sz w:val="24"/>
          <w:szCs w:val="24"/>
        </w:rPr>
        <w:t xml:space="preserve"> oleh responden dalam kajian </w:t>
      </w:r>
      <w:r w:rsidR="001159AB">
        <w:rPr>
          <w:rFonts w:asciiTheme="majorBidi" w:hAnsiTheme="majorBidi" w:cstheme="majorBidi"/>
          <w:sz w:val="24"/>
          <w:szCs w:val="24"/>
        </w:rPr>
        <w:t xml:space="preserve">ini merangkumi tujuh pendekatan </w:t>
      </w:r>
      <w:r w:rsidR="00FF08ED">
        <w:rPr>
          <w:rFonts w:asciiTheme="majorBidi" w:hAnsiTheme="majorBidi" w:cstheme="majorBidi"/>
          <w:sz w:val="24"/>
          <w:szCs w:val="24"/>
        </w:rPr>
        <w:t xml:space="preserve">tertentu </w:t>
      </w:r>
      <w:r w:rsidRPr="005A7BDC">
        <w:rPr>
          <w:rFonts w:asciiTheme="majorBidi" w:hAnsiTheme="majorBidi" w:cstheme="majorBidi"/>
          <w:sz w:val="24"/>
          <w:szCs w:val="24"/>
        </w:rPr>
        <w:t xml:space="preserve">iaitu mendalami </w:t>
      </w:r>
      <w:r w:rsidRPr="005A7BDC">
        <w:rPr>
          <w:rFonts w:ascii="Times New Roman" w:eastAsia="Calibri" w:hAnsi="Times New Roman" w:cs="Times New Roman"/>
          <w:sz w:val="24"/>
          <w:szCs w:val="24"/>
          <w:lang w:val="en-US"/>
        </w:rPr>
        <w:t xml:space="preserve">ilmu agama dan mengamalkannya, muhasabah diri, azam diri yang tinggi, </w:t>
      </w:r>
      <w:proofErr w:type="spellStart"/>
      <w:r w:rsidRPr="005A7BDC">
        <w:rPr>
          <w:rFonts w:ascii="Times New Roman" w:eastAsia="Calibri" w:hAnsi="Times New Roman" w:cs="Times New Roman"/>
          <w:i/>
          <w:iCs/>
          <w:sz w:val="24"/>
          <w:szCs w:val="24"/>
          <w:lang w:val="en-US"/>
        </w:rPr>
        <w:t>tazkiyah</w:t>
      </w:r>
      <w:proofErr w:type="spellEnd"/>
      <w:r w:rsidRPr="005A7BDC">
        <w:rPr>
          <w:rFonts w:ascii="Times New Roman" w:eastAsia="Calibri" w:hAnsi="Times New Roman" w:cs="Times New Roman"/>
          <w:i/>
          <w:iCs/>
          <w:sz w:val="24"/>
          <w:szCs w:val="24"/>
          <w:lang w:val="en-US"/>
        </w:rPr>
        <w:t xml:space="preserve"> al-Nafs</w:t>
      </w:r>
      <w:r w:rsidRPr="005A7BDC">
        <w:rPr>
          <w:rFonts w:ascii="Times New Roman" w:eastAsia="Calibri" w:hAnsi="Times New Roman" w:cs="Times New Roman"/>
          <w:sz w:val="24"/>
          <w:szCs w:val="24"/>
          <w:lang w:val="en-US"/>
        </w:rPr>
        <w:t xml:space="preserve"> (penyucian jiwa), mendapatkan </w:t>
      </w:r>
      <w:r w:rsidRPr="005A7BDC">
        <w:rPr>
          <w:rFonts w:ascii="Times New Roman" w:eastAsia="Calibri" w:hAnsi="Times New Roman" w:cs="Arial"/>
          <w:sz w:val="24"/>
          <w:szCs w:val="24"/>
          <w:lang w:val="en-US"/>
        </w:rPr>
        <w:t>s</w:t>
      </w:r>
      <w:r w:rsidRPr="005A7BDC">
        <w:rPr>
          <w:rFonts w:ascii="Times New Roman" w:eastAsia="Calibri" w:hAnsi="Times New Roman" w:cs="Times New Roman"/>
          <w:sz w:val="24"/>
          <w:szCs w:val="24"/>
          <w:lang w:val="en-US"/>
        </w:rPr>
        <w:t>okongan sosial daripada isteri, penga</w:t>
      </w:r>
      <w:r w:rsidRPr="005A7BDC">
        <w:rPr>
          <w:rFonts w:ascii="Times New Roman" w:eastAsia="Calibri" w:hAnsi="Times New Roman" w:cs="Arial"/>
          <w:sz w:val="24"/>
          <w:szCs w:val="24"/>
          <w:lang w:val="en-US"/>
        </w:rPr>
        <w:t xml:space="preserve">ruh rakan dan </w:t>
      </w:r>
      <w:proofErr w:type="spellStart"/>
      <w:r w:rsidRPr="005A7BDC">
        <w:rPr>
          <w:rFonts w:ascii="Times New Roman" w:eastAsia="Calibri" w:hAnsi="Times New Roman" w:cs="Arial"/>
          <w:sz w:val="24"/>
          <w:szCs w:val="24"/>
          <w:lang w:val="en-US"/>
        </w:rPr>
        <w:t>persekitan</w:t>
      </w:r>
      <w:proofErr w:type="spellEnd"/>
      <w:r w:rsidRPr="005A7BDC">
        <w:rPr>
          <w:rFonts w:ascii="Times New Roman" w:eastAsia="Calibri" w:hAnsi="Times New Roman" w:cs="Arial"/>
          <w:sz w:val="24"/>
          <w:szCs w:val="24"/>
          <w:lang w:val="en-US"/>
        </w:rPr>
        <w:t xml:space="preserve"> (</w:t>
      </w:r>
      <w:r w:rsidRPr="005A7BDC">
        <w:rPr>
          <w:rFonts w:ascii="Times New Roman" w:eastAsia="Calibri" w:hAnsi="Times New Roman" w:cs="Arial"/>
          <w:i/>
          <w:iCs/>
          <w:sz w:val="24"/>
          <w:szCs w:val="24"/>
          <w:lang w:val="en-US"/>
        </w:rPr>
        <w:t>al-</w:t>
      </w:r>
      <w:proofErr w:type="spellStart"/>
      <w:r w:rsidRPr="005A7BDC">
        <w:rPr>
          <w:rFonts w:ascii="Times New Roman" w:eastAsia="Calibri" w:hAnsi="Times New Roman" w:cs="Arial"/>
          <w:i/>
          <w:iCs/>
          <w:sz w:val="24"/>
          <w:szCs w:val="24"/>
          <w:lang w:val="en-US"/>
        </w:rPr>
        <w:t>bi’ah</w:t>
      </w:r>
      <w:proofErr w:type="spellEnd"/>
      <w:r w:rsidRPr="005A7BDC">
        <w:rPr>
          <w:rFonts w:ascii="Times New Roman" w:eastAsia="Calibri" w:hAnsi="Times New Roman" w:cs="Arial"/>
          <w:sz w:val="24"/>
          <w:szCs w:val="24"/>
          <w:lang w:val="en-US"/>
        </w:rPr>
        <w:t>) yang baik serta penyertaan dalam program keibubapaan atau kekeluargaan.</w:t>
      </w:r>
    </w:p>
    <w:p w:rsidR="005A7BDC" w:rsidRPr="005A7BDC" w:rsidRDefault="005A7BDC" w:rsidP="00EC1D14">
      <w:pPr>
        <w:spacing w:after="0"/>
        <w:jc w:val="both"/>
        <w:rPr>
          <w:rFonts w:ascii="Times New Roman" w:eastAsia="Calibri" w:hAnsi="Times New Roman" w:cs="Arial"/>
          <w:sz w:val="24"/>
          <w:szCs w:val="24"/>
          <w:lang w:val="en-US"/>
        </w:rPr>
      </w:pPr>
    </w:p>
    <w:p w:rsidR="00FF08ED" w:rsidRDefault="005A7BDC" w:rsidP="009A04A0">
      <w:pPr>
        <w:spacing w:after="0" w:line="360" w:lineRule="auto"/>
        <w:ind w:firstLine="720"/>
        <w:jc w:val="both"/>
        <w:rPr>
          <w:rFonts w:ascii="Times New Roman" w:eastAsia="Times New Roman" w:hAnsi="Times New Roman" w:cs="Times New Roman"/>
          <w:color w:val="000000"/>
          <w:kern w:val="32"/>
          <w:sz w:val="24"/>
          <w:szCs w:val="24"/>
        </w:rPr>
      </w:pPr>
      <w:r w:rsidRPr="005A7BDC">
        <w:rPr>
          <w:rFonts w:ascii="Times New Roman" w:eastAsia="Times New Roman" w:hAnsi="Times New Roman" w:cs="Times New Roman"/>
          <w:color w:val="000000"/>
          <w:kern w:val="32"/>
          <w:sz w:val="24"/>
          <w:szCs w:val="24"/>
        </w:rPr>
        <w:t xml:space="preserve">Hasil kajian mendapati kebanyakan responden dalam kalangan bapa memperkukuh personaliti kebapaan mereka menerusi pendekatan pengamalan ilmu agama dengan cara </w:t>
      </w:r>
      <w:proofErr w:type="spellStart"/>
      <w:r w:rsidRPr="005A7BDC">
        <w:rPr>
          <w:rFonts w:ascii="Times New Roman" w:eastAsia="Times New Roman" w:hAnsi="Times New Roman" w:cs="Times New Roman"/>
          <w:color w:val="000000"/>
          <w:kern w:val="32"/>
          <w:sz w:val="24"/>
          <w:szCs w:val="24"/>
        </w:rPr>
        <w:t>menyakini</w:t>
      </w:r>
      <w:proofErr w:type="spellEnd"/>
      <w:r w:rsidRPr="005A7BDC">
        <w:rPr>
          <w:rFonts w:ascii="Times New Roman" w:eastAsia="Times New Roman" w:hAnsi="Times New Roman" w:cs="Times New Roman"/>
          <w:color w:val="000000"/>
          <w:kern w:val="32"/>
          <w:sz w:val="24"/>
          <w:szCs w:val="24"/>
        </w:rPr>
        <w:t xml:space="preserve"> terhadap pahala membesarkan anak-anak (min=3.77) diikuti pendekatan </w:t>
      </w:r>
      <w:proofErr w:type="spellStart"/>
      <w:r w:rsidRPr="005A7BDC">
        <w:rPr>
          <w:rFonts w:ascii="Times New Roman" w:eastAsia="Times New Roman" w:hAnsi="Times New Roman" w:cs="Times New Roman"/>
          <w:i/>
          <w:iCs/>
          <w:color w:val="000000"/>
          <w:kern w:val="32"/>
          <w:sz w:val="24"/>
          <w:szCs w:val="24"/>
        </w:rPr>
        <w:t>tazkiyah</w:t>
      </w:r>
      <w:proofErr w:type="spellEnd"/>
      <w:r w:rsidRPr="005A7BDC">
        <w:rPr>
          <w:rFonts w:ascii="Times New Roman" w:eastAsia="Times New Roman" w:hAnsi="Times New Roman" w:cs="Times New Roman"/>
          <w:i/>
          <w:iCs/>
          <w:color w:val="000000"/>
          <w:kern w:val="32"/>
          <w:sz w:val="24"/>
          <w:szCs w:val="24"/>
        </w:rPr>
        <w:t xml:space="preserve"> al-Naf</w:t>
      </w:r>
      <w:r w:rsidRPr="005A7BDC">
        <w:rPr>
          <w:rFonts w:ascii="Times New Roman" w:eastAsia="Times New Roman" w:hAnsi="Times New Roman" w:cs="Times New Roman"/>
          <w:color w:val="000000"/>
          <w:kern w:val="32"/>
          <w:sz w:val="24"/>
          <w:szCs w:val="24"/>
        </w:rPr>
        <w:t xml:space="preserve">s menerusi sifat ikhlas dalam memberi nafkah dan pendidikan kepada anak-anak (min=3.72). Selain itu, responden juga berazam untuk </w:t>
      </w:r>
      <w:r w:rsidRPr="005A7BDC">
        <w:rPr>
          <w:rFonts w:ascii="Times New Roman" w:eastAsia="Times New Roman" w:hAnsi="Times New Roman" w:cs="Times New Roman"/>
          <w:color w:val="000000"/>
          <w:kern w:val="32"/>
          <w:sz w:val="24"/>
          <w:szCs w:val="24"/>
        </w:rPr>
        <w:lastRenderedPageBreak/>
        <w:t>menjadi bapa yang baik (min=3.70) serta meminta pertolongan Allah sewaktu menghadapi kesukaran mendidik anak-anak (min=3.70). Manakala, pendekatan dan cara yang kurang digunakan oleh responden ialah mendalami ilmu agama (min=3.30) dan muhasabah diri sama ada melalui cara mengenal pasti kekuatan, kelemahan serta memeriksa kelalaian dan kesalahan yang dilakukan (min=3.30</w:t>
      </w:r>
      <w:r w:rsidR="00C70AF5">
        <w:rPr>
          <w:rFonts w:ascii="Times New Roman" w:eastAsia="Times New Roman" w:hAnsi="Times New Roman" w:cs="Times New Roman"/>
          <w:color w:val="000000"/>
          <w:kern w:val="32"/>
          <w:sz w:val="24"/>
          <w:szCs w:val="24"/>
        </w:rPr>
        <w:t xml:space="preserve">). Analisis berdasarkan peratus </w:t>
      </w:r>
      <w:r w:rsidRPr="005A7BDC">
        <w:rPr>
          <w:rFonts w:ascii="Times New Roman" w:eastAsia="Times New Roman" w:hAnsi="Times New Roman" w:cs="Times New Roman"/>
          <w:color w:val="000000"/>
          <w:kern w:val="32"/>
          <w:sz w:val="24"/>
          <w:szCs w:val="24"/>
        </w:rPr>
        <w:t>mendapati 100% (60 orang) merangkumi keseluruha</w:t>
      </w:r>
      <w:r w:rsidR="00AF210A">
        <w:rPr>
          <w:rFonts w:ascii="Times New Roman" w:eastAsia="Times New Roman" w:hAnsi="Times New Roman" w:cs="Times New Roman"/>
          <w:color w:val="000000"/>
          <w:kern w:val="32"/>
          <w:sz w:val="24"/>
          <w:szCs w:val="24"/>
        </w:rPr>
        <w:t>n responden bersetuju pada item</w:t>
      </w:r>
      <w:r w:rsidRPr="005A7BDC">
        <w:rPr>
          <w:rFonts w:ascii="Times New Roman" w:eastAsia="Times New Roman" w:hAnsi="Times New Roman" w:cs="Times New Roman"/>
          <w:color w:val="000000"/>
          <w:kern w:val="32"/>
          <w:sz w:val="24"/>
          <w:szCs w:val="24"/>
        </w:rPr>
        <w:t xml:space="preserve"> ‘saya yakin dengan ganjaran pahala membesarkan anak’, ‘saya berazam untuk menjadi bapa yang lebih baik’, ‘saya ikhlas memberi nafkah dan mendidik anak-anak’, ‘saya berusaha lebih sabar dalam menghadapi kerenah anak-anak’, ‘saya meminta pertolongan Allah sewaktu menghadapi kesukaran mendidik anak-anak’ dan ‘saya sedia mendengar nasihat rakan-rakan dan jiran ke arah kebaikan diri’.</w:t>
      </w:r>
    </w:p>
    <w:p w:rsidR="009A04A0" w:rsidRPr="005A7BDC" w:rsidRDefault="009A04A0" w:rsidP="009A04A0">
      <w:pPr>
        <w:spacing w:after="0" w:line="240" w:lineRule="auto"/>
        <w:ind w:firstLine="720"/>
        <w:jc w:val="both"/>
        <w:rPr>
          <w:rFonts w:ascii="Times New Roman" w:eastAsia="Times New Roman" w:hAnsi="Times New Roman" w:cs="Times New Roman"/>
          <w:color w:val="000000"/>
          <w:kern w:val="32"/>
          <w:sz w:val="24"/>
          <w:szCs w:val="24"/>
        </w:rPr>
      </w:pPr>
    </w:p>
    <w:p w:rsidR="005A7BDC" w:rsidRPr="00B23B2C" w:rsidRDefault="005A7BDC" w:rsidP="009A04A0">
      <w:pPr>
        <w:spacing w:after="0" w:line="240" w:lineRule="auto"/>
        <w:jc w:val="center"/>
        <w:rPr>
          <w:rFonts w:ascii="Times New Roman" w:eastAsia="Times New Roman" w:hAnsi="Times New Roman" w:cs="Times New Roman"/>
          <w:color w:val="000000"/>
          <w:kern w:val="32"/>
        </w:rPr>
      </w:pPr>
      <w:r w:rsidRPr="00B23B2C">
        <w:rPr>
          <w:rFonts w:ascii="Times New Roman" w:eastAsia="Times New Roman" w:hAnsi="Times New Roman" w:cs="Times New Roman"/>
          <w:color w:val="000000"/>
          <w:kern w:val="32"/>
        </w:rPr>
        <w:t xml:space="preserve">Jadual </w:t>
      </w:r>
      <w:r w:rsidR="00AF210A" w:rsidRPr="00B23B2C">
        <w:rPr>
          <w:rFonts w:ascii="Times New Roman" w:eastAsia="Times New Roman" w:hAnsi="Times New Roman" w:cs="Times New Roman"/>
          <w:color w:val="000000"/>
          <w:kern w:val="32"/>
        </w:rPr>
        <w:t xml:space="preserve">1 </w:t>
      </w:r>
      <w:r w:rsidRPr="00B23B2C">
        <w:rPr>
          <w:rFonts w:ascii="Times New Roman" w:eastAsia="Times New Roman" w:hAnsi="Times New Roman" w:cs="Times New Roman"/>
          <w:color w:val="000000"/>
          <w:kern w:val="32"/>
        </w:rPr>
        <w:t xml:space="preserve"> Pendekatan Pengukuhan Personaliti Bapa </w:t>
      </w:r>
      <w:r w:rsidR="00B23B2C">
        <w:rPr>
          <w:rFonts w:ascii="Times New Roman" w:eastAsia="Times New Roman" w:hAnsi="Times New Roman" w:cs="Times New Roman"/>
          <w:color w:val="000000"/>
          <w:kern w:val="32"/>
        </w:rPr>
        <w:t>yang diamalkan oleh p</w:t>
      </w:r>
      <w:r w:rsidR="00A00E5C" w:rsidRPr="00B23B2C">
        <w:rPr>
          <w:rFonts w:ascii="Times New Roman" w:eastAsia="Times New Roman" w:hAnsi="Times New Roman" w:cs="Times New Roman"/>
          <w:color w:val="000000"/>
          <w:kern w:val="32"/>
        </w:rPr>
        <w:t>eserta</w:t>
      </w:r>
    </w:p>
    <w:tbl>
      <w:tblPr>
        <w:tblpPr w:leftFromText="180" w:rightFromText="180" w:vertAnchor="text" w:horzAnchor="margin" w:tblpY="260"/>
        <w:tblW w:w="10806" w:type="dxa"/>
        <w:tblLayout w:type="fixed"/>
        <w:tblLook w:val="04A0" w:firstRow="1" w:lastRow="0" w:firstColumn="1" w:lastColumn="0" w:noHBand="0" w:noVBand="1"/>
      </w:tblPr>
      <w:tblGrid>
        <w:gridCol w:w="461"/>
        <w:gridCol w:w="2766"/>
        <w:gridCol w:w="1134"/>
        <w:gridCol w:w="1134"/>
        <w:gridCol w:w="1275"/>
        <w:gridCol w:w="1135"/>
        <w:gridCol w:w="850"/>
        <w:gridCol w:w="851"/>
        <w:gridCol w:w="1200"/>
      </w:tblGrid>
      <w:tr w:rsidR="005A7BDC" w:rsidRPr="00B23B2C" w:rsidTr="005A7BDC">
        <w:trPr>
          <w:gridAfter w:val="2"/>
          <w:wAfter w:w="2051" w:type="dxa"/>
          <w:trHeight w:val="270"/>
        </w:trPr>
        <w:tc>
          <w:tcPr>
            <w:tcW w:w="461" w:type="dxa"/>
            <w:vMerge w:val="restart"/>
            <w:tcBorders>
              <w:top w:val="single" w:sz="8" w:space="0" w:color="auto"/>
              <w:left w:val="nil"/>
              <w:bottom w:val="single" w:sz="8" w:space="0" w:color="000000"/>
              <w:right w:val="nil"/>
            </w:tcBorders>
            <w:shd w:val="clear" w:color="auto" w:fill="auto"/>
            <w:noWrap/>
            <w:vAlign w:val="center"/>
            <w:hideMark/>
          </w:tcPr>
          <w:p w:rsidR="005A7BDC" w:rsidRPr="00B23B2C" w:rsidRDefault="005A7BDC" w:rsidP="009A04A0">
            <w:pPr>
              <w:spacing w:after="0" w:line="240" w:lineRule="auto"/>
              <w:ind w:right="-73"/>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Bil</w:t>
            </w:r>
          </w:p>
        </w:tc>
        <w:tc>
          <w:tcPr>
            <w:tcW w:w="2766" w:type="dxa"/>
            <w:vMerge w:val="restart"/>
            <w:tcBorders>
              <w:top w:val="single" w:sz="4" w:space="0" w:color="auto"/>
              <w:left w:val="nil"/>
              <w:bottom w:val="single" w:sz="8" w:space="0" w:color="000000"/>
              <w:right w:val="nil"/>
            </w:tcBorders>
            <w:shd w:val="clear" w:color="auto" w:fill="auto"/>
            <w:noWrap/>
            <w:vAlign w:val="center"/>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Penyataan</w:t>
            </w:r>
          </w:p>
        </w:tc>
        <w:tc>
          <w:tcPr>
            <w:tcW w:w="4678" w:type="dxa"/>
            <w:gridSpan w:val="4"/>
            <w:tcBorders>
              <w:top w:val="single" w:sz="8" w:space="0" w:color="auto"/>
              <w:left w:val="nil"/>
              <w:bottom w:val="single" w:sz="8" w:space="0" w:color="auto"/>
              <w:right w:val="nil"/>
            </w:tcBorders>
            <w:shd w:val="clear" w:color="auto" w:fill="auto"/>
            <w:noWrap/>
            <w:vAlign w:val="center"/>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Peratus (%) &amp; Kekerapan (N)</w:t>
            </w:r>
          </w:p>
        </w:tc>
        <w:tc>
          <w:tcPr>
            <w:tcW w:w="850" w:type="dxa"/>
            <w:vMerge w:val="restart"/>
            <w:tcBorders>
              <w:top w:val="single" w:sz="4" w:space="0" w:color="auto"/>
              <w:left w:val="nil"/>
              <w:bottom w:val="single" w:sz="8" w:space="0" w:color="000000"/>
              <w:right w:val="nil"/>
            </w:tcBorders>
            <w:shd w:val="clear" w:color="auto" w:fill="auto"/>
            <w:noWrap/>
            <w:vAlign w:val="center"/>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Min</w:t>
            </w:r>
          </w:p>
        </w:tc>
      </w:tr>
      <w:tr w:rsidR="005A7BDC" w:rsidRPr="00B23B2C" w:rsidTr="009A04A0">
        <w:trPr>
          <w:gridAfter w:val="2"/>
          <w:wAfter w:w="2051" w:type="dxa"/>
          <w:trHeight w:val="688"/>
        </w:trPr>
        <w:tc>
          <w:tcPr>
            <w:tcW w:w="461" w:type="dxa"/>
            <w:vMerge/>
            <w:tcBorders>
              <w:top w:val="single" w:sz="8" w:space="0" w:color="auto"/>
              <w:left w:val="nil"/>
              <w:bottom w:val="single" w:sz="8" w:space="0" w:color="000000"/>
              <w:right w:val="nil"/>
            </w:tcBorders>
            <w:vAlign w:val="center"/>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p>
        </w:tc>
        <w:tc>
          <w:tcPr>
            <w:tcW w:w="2766" w:type="dxa"/>
            <w:vMerge/>
            <w:tcBorders>
              <w:top w:val="single" w:sz="4" w:space="0" w:color="auto"/>
              <w:left w:val="nil"/>
              <w:bottom w:val="single" w:sz="8" w:space="0" w:color="000000"/>
              <w:right w:val="nil"/>
            </w:tcBorders>
            <w:vAlign w:val="center"/>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p>
        </w:tc>
        <w:tc>
          <w:tcPr>
            <w:tcW w:w="1134" w:type="dxa"/>
            <w:tcBorders>
              <w:top w:val="nil"/>
              <w:left w:val="nil"/>
              <w:bottom w:val="single" w:sz="8" w:space="0" w:color="auto"/>
              <w:right w:val="nil"/>
            </w:tcBorders>
            <w:shd w:val="clear" w:color="auto" w:fill="auto"/>
            <w:noWrap/>
            <w:vAlign w:val="center"/>
            <w:hideMark/>
          </w:tcPr>
          <w:p w:rsidR="005A7BDC" w:rsidRPr="00B23B2C" w:rsidRDefault="005A7BDC" w:rsidP="009A04A0">
            <w:pPr>
              <w:spacing w:after="0" w:line="240" w:lineRule="auto"/>
              <w:ind w:right="-108"/>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Sangat Tidak Benar Dengan Diri Saya</w:t>
            </w:r>
          </w:p>
        </w:tc>
        <w:tc>
          <w:tcPr>
            <w:tcW w:w="1134" w:type="dxa"/>
            <w:tcBorders>
              <w:top w:val="nil"/>
              <w:left w:val="nil"/>
              <w:bottom w:val="single" w:sz="8" w:space="0" w:color="auto"/>
              <w:right w:val="nil"/>
            </w:tcBorders>
            <w:shd w:val="clear" w:color="auto" w:fill="auto"/>
            <w:noWrap/>
            <w:vAlign w:val="center"/>
            <w:hideMark/>
          </w:tcPr>
          <w:p w:rsidR="005A7BDC" w:rsidRPr="00B23B2C" w:rsidRDefault="005A7BDC" w:rsidP="009A04A0">
            <w:pPr>
              <w:spacing w:after="0" w:line="240" w:lineRule="auto"/>
              <w:ind w:right="-135"/>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Tidak Benar Dengan Diri Saya</w:t>
            </w:r>
          </w:p>
        </w:tc>
        <w:tc>
          <w:tcPr>
            <w:tcW w:w="1275" w:type="dxa"/>
            <w:tcBorders>
              <w:top w:val="nil"/>
              <w:left w:val="nil"/>
              <w:bottom w:val="single" w:sz="8" w:space="0" w:color="auto"/>
              <w:right w:val="nil"/>
            </w:tcBorders>
            <w:shd w:val="clear" w:color="auto" w:fill="auto"/>
            <w:noWrap/>
            <w:vAlign w:val="center"/>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Benar Dengan Diri Saya</w:t>
            </w:r>
          </w:p>
        </w:tc>
        <w:tc>
          <w:tcPr>
            <w:tcW w:w="1135" w:type="dxa"/>
            <w:tcBorders>
              <w:top w:val="nil"/>
              <w:left w:val="nil"/>
              <w:bottom w:val="single" w:sz="8" w:space="0" w:color="auto"/>
              <w:right w:val="nil"/>
            </w:tcBorders>
            <w:shd w:val="clear" w:color="auto" w:fill="auto"/>
            <w:noWrap/>
            <w:vAlign w:val="center"/>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Sangat Benar Dengan Diri Saya</w:t>
            </w:r>
          </w:p>
        </w:tc>
        <w:tc>
          <w:tcPr>
            <w:tcW w:w="850" w:type="dxa"/>
            <w:vMerge/>
            <w:tcBorders>
              <w:top w:val="single" w:sz="4" w:space="0" w:color="auto"/>
              <w:left w:val="nil"/>
              <w:bottom w:val="single" w:sz="8" w:space="0" w:color="000000"/>
              <w:right w:val="nil"/>
            </w:tcBorders>
            <w:vAlign w:val="center"/>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p>
        </w:tc>
      </w:tr>
      <w:tr w:rsidR="005A7BDC" w:rsidRPr="00B23B2C" w:rsidTr="00B23B2C">
        <w:trPr>
          <w:gridAfter w:val="2"/>
          <w:wAfter w:w="2051" w:type="dxa"/>
          <w:trHeight w:val="409"/>
        </w:trPr>
        <w:tc>
          <w:tcPr>
            <w:tcW w:w="461"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1</w:t>
            </w:r>
          </w:p>
        </w:tc>
        <w:tc>
          <w:tcPr>
            <w:tcW w:w="2766" w:type="dxa"/>
            <w:tcBorders>
              <w:top w:val="nil"/>
              <w:left w:val="nil"/>
              <w:bottom w:val="nil"/>
              <w:right w:val="nil"/>
            </w:tcBorders>
            <w:shd w:val="clear" w:color="auto" w:fill="auto"/>
            <w:hideMark/>
          </w:tcPr>
          <w:p w:rsidR="005A7BDC" w:rsidRPr="00B23B2C" w:rsidRDefault="005A7BDC" w:rsidP="009A04A0">
            <w:pPr>
              <w:spacing w:after="0" w:line="240" w:lineRule="auto"/>
              <w:ind w:right="-108"/>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Saya mendalami ilmu agama untuk menjadi bapa yang baik</w:t>
            </w:r>
          </w:p>
        </w:tc>
        <w:tc>
          <w:tcPr>
            <w:tcW w:w="1134"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0</w:t>
            </w:r>
          </w:p>
        </w:tc>
        <w:tc>
          <w:tcPr>
            <w:tcW w:w="1134" w:type="dxa"/>
            <w:tcBorders>
              <w:top w:val="nil"/>
              <w:left w:val="nil"/>
              <w:bottom w:val="nil"/>
              <w:right w:val="nil"/>
            </w:tcBorders>
            <w:shd w:val="clear" w:color="auto" w:fill="auto"/>
            <w:hideMark/>
          </w:tcPr>
          <w:p w:rsidR="005A7BDC" w:rsidRPr="00B23B2C" w:rsidRDefault="00B23B2C" w:rsidP="009A04A0">
            <w:pPr>
              <w:spacing w:after="0" w:line="240" w:lineRule="auto"/>
              <w:ind w:right="-368"/>
              <w:rPr>
                <w:rFonts w:asciiTheme="majorBidi" w:eastAsia="Times New Roman" w:hAnsiTheme="majorBidi" w:cstheme="majorBidi"/>
                <w:sz w:val="18"/>
                <w:szCs w:val="18"/>
                <w:lang w:val="en-US" w:eastAsia="en-MY"/>
              </w:rPr>
            </w:pPr>
            <w:r>
              <w:rPr>
                <w:rFonts w:asciiTheme="majorBidi" w:eastAsia="Times New Roman" w:hAnsiTheme="majorBidi" w:cstheme="majorBidi"/>
                <w:sz w:val="18"/>
                <w:szCs w:val="18"/>
                <w:lang w:val="en-US" w:eastAsia="en-MY"/>
              </w:rPr>
              <w:t xml:space="preserve">      </w:t>
            </w:r>
            <w:r w:rsidR="005A7BDC" w:rsidRPr="00B23B2C">
              <w:rPr>
                <w:rFonts w:asciiTheme="majorBidi" w:eastAsia="Times New Roman" w:hAnsiTheme="majorBidi" w:cstheme="majorBidi"/>
                <w:sz w:val="18"/>
                <w:szCs w:val="18"/>
                <w:lang w:val="en-US" w:eastAsia="en-MY"/>
              </w:rPr>
              <w:t>11.7%</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(7)</w:t>
            </w:r>
          </w:p>
        </w:tc>
        <w:tc>
          <w:tcPr>
            <w:tcW w:w="1275"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46.7%</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(28)</w:t>
            </w:r>
          </w:p>
        </w:tc>
        <w:tc>
          <w:tcPr>
            <w:tcW w:w="1135"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41.7%</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(25)</w:t>
            </w:r>
          </w:p>
        </w:tc>
        <w:tc>
          <w:tcPr>
            <w:tcW w:w="850"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3.30</w:t>
            </w:r>
          </w:p>
        </w:tc>
      </w:tr>
      <w:tr w:rsidR="005A7BDC" w:rsidRPr="00B23B2C" w:rsidTr="00B23B2C">
        <w:trPr>
          <w:gridAfter w:val="2"/>
          <w:wAfter w:w="2051" w:type="dxa"/>
          <w:trHeight w:val="415"/>
        </w:trPr>
        <w:tc>
          <w:tcPr>
            <w:tcW w:w="461"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2</w:t>
            </w:r>
          </w:p>
        </w:tc>
        <w:tc>
          <w:tcPr>
            <w:tcW w:w="2766" w:type="dxa"/>
            <w:tcBorders>
              <w:top w:val="nil"/>
              <w:left w:val="nil"/>
              <w:bottom w:val="nil"/>
              <w:right w:val="nil"/>
            </w:tcBorders>
            <w:shd w:val="clear" w:color="auto" w:fill="auto"/>
            <w:hideMark/>
          </w:tcPr>
          <w:p w:rsidR="005A7BDC" w:rsidRPr="00B23B2C" w:rsidRDefault="005A7BDC" w:rsidP="009A04A0">
            <w:pPr>
              <w:spacing w:after="0" w:line="240" w:lineRule="auto"/>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Saya yakin dengan ganjaran pahala membesarkan anak</w:t>
            </w:r>
          </w:p>
        </w:tc>
        <w:tc>
          <w:tcPr>
            <w:tcW w:w="1134"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0</w:t>
            </w:r>
          </w:p>
        </w:tc>
        <w:tc>
          <w:tcPr>
            <w:tcW w:w="1134"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0</w:t>
            </w:r>
          </w:p>
        </w:tc>
        <w:tc>
          <w:tcPr>
            <w:tcW w:w="1275"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23.3%</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(14)</w:t>
            </w:r>
          </w:p>
        </w:tc>
        <w:tc>
          <w:tcPr>
            <w:tcW w:w="1135"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76.7%</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(46)</w:t>
            </w:r>
          </w:p>
        </w:tc>
        <w:tc>
          <w:tcPr>
            <w:tcW w:w="850"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3.77</w:t>
            </w:r>
          </w:p>
        </w:tc>
      </w:tr>
      <w:tr w:rsidR="005A7BDC" w:rsidRPr="00B23B2C" w:rsidTr="00B23B2C">
        <w:trPr>
          <w:gridAfter w:val="2"/>
          <w:wAfter w:w="2051" w:type="dxa"/>
          <w:trHeight w:val="374"/>
        </w:trPr>
        <w:tc>
          <w:tcPr>
            <w:tcW w:w="461"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3</w:t>
            </w:r>
          </w:p>
        </w:tc>
        <w:tc>
          <w:tcPr>
            <w:tcW w:w="2766" w:type="dxa"/>
            <w:tcBorders>
              <w:top w:val="nil"/>
              <w:left w:val="nil"/>
              <w:bottom w:val="nil"/>
              <w:right w:val="nil"/>
            </w:tcBorders>
            <w:shd w:val="clear" w:color="auto" w:fill="auto"/>
            <w:hideMark/>
          </w:tcPr>
          <w:p w:rsidR="005A7BDC" w:rsidRPr="00B23B2C" w:rsidRDefault="005A7BDC" w:rsidP="009A04A0">
            <w:pPr>
              <w:spacing w:after="0" w:line="240" w:lineRule="auto"/>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Saya berazam untuk menjadi bapa yang lebih baik</w:t>
            </w:r>
          </w:p>
        </w:tc>
        <w:tc>
          <w:tcPr>
            <w:tcW w:w="1134"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0</w:t>
            </w:r>
          </w:p>
        </w:tc>
        <w:tc>
          <w:tcPr>
            <w:tcW w:w="1134"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0</w:t>
            </w:r>
          </w:p>
        </w:tc>
        <w:tc>
          <w:tcPr>
            <w:tcW w:w="1275"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30%</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(18)</w:t>
            </w:r>
          </w:p>
        </w:tc>
        <w:tc>
          <w:tcPr>
            <w:tcW w:w="1135"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70%</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(42)</w:t>
            </w:r>
          </w:p>
        </w:tc>
        <w:tc>
          <w:tcPr>
            <w:tcW w:w="850"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3.70</w:t>
            </w:r>
          </w:p>
        </w:tc>
      </w:tr>
      <w:tr w:rsidR="005A7BDC" w:rsidRPr="00B23B2C" w:rsidTr="00B23B2C">
        <w:trPr>
          <w:gridAfter w:val="2"/>
          <w:wAfter w:w="2051" w:type="dxa"/>
          <w:trHeight w:val="453"/>
        </w:trPr>
        <w:tc>
          <w:tcPr>
            <w:tcW w:w="461"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4</w:t>
            </w:r>
          </w:p>
        </w:tc>
        <w:tc>
          <w:tcPr>
            <w:tcW w:w="2766" w:type="dxa"/>
            <w:tcBorders>
              <w:top w:val="nil"/>
              <w:left w:val="nil"/>
              <w:bottom w:val="nil"/>
              <w:right w:val="nil"/>
            </w:tcBorders>
            <w:shd w:val="clear" w:color="auto" w:fill="auto"/>
            <w:hideMark/>
          </w:tcPr>
          <w:p w:rsidR="005A7BDC" w:rsidRPr="00B23B2C" w:rsidRDefault="005A7BDC" w:rsidP="009A04A0">
            <w:pPr>
              <w:spacing w:after="0" w:line="240" w:lineRule="auto"/>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Saya mengenal pasti kekuatan dan kelemahan diri saya</w:t>
            </w:r>
          </w:p>
        </w:tc>
        <w:tc>
          <w:tcPr>
            <w:tcW w:w="1134"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0</w:t>
            </w:r>
          </w:p>
        </w:tc>
        <w:tc>
          <w:tcPr>
            <w:tcW w:w="1134"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5%</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(3)</w:t>
            </w:r>
          </w:p>
        </w:tc>
        <w:tc>
          <w:tcPr>
            <w:tcW w:w="1275"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60%</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(36)</w:t>
            </w:r>
          </w:p>
        </w:tc>
        <w:tc>
          <w:tcPr>
            <w:tcW w:w="1135"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35%</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(21)</w:t>
            </w:r>
          </w:p>
        </w:tc>
        <w:tc>
          <w:tcPr>
            <w:tcW w:w="850"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3.30</w:t>
            </w:r>
          </w:p>
        </w:tc>
      </w:tr>
      <w:tr w:rsidR="005A7BDC" w:rsidRPr="00B23B2C" w:rsidTr="00B23B2C">
        <w:trPr>
          <w:gridAfter w:val="2"/>
          <w:wAfter w:w="2051" w:type="dxa"/>
          <w:trHeight w:val="417"/>
        </w:trPr>
        <w:tc>
          <w:tcPr>
            <w:tcW w:w="461"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5</w:t>
            </w:r>
          </w:p>
        </w:tc>
        <w:tc>
          <w:tcPr>
            <w:tcW w:w="2766" w:type="dxa"/>
            <w:tcBorders>
              <w:top w:val="nil"/>
              <w:left w:val="nil"/>
              <w:bottom w:val="nil"/>
              <w:right w:val="nil"/>
            </w:tcBorders>
            <w:shd w:val="clear" w:color="auto" w:fill="auto"/>
            <w:hideMark/>
          </w:tcPr>
          <w:p w:rsidR="005A7BDC" w:rsidRPr="00B23B2C" w:rsidRDefault="005A7BDC" w:rsidP="009A04A0">
            <w:pPr>
              <w:spacing w:after="0" w:line="240" w:lineRule="auto"/>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Saya memeriksa kelalaian dan kesalahan yang telah dilakukan</w:t>
            </w:r>
          </w:p>
        </w:tc>
        <w:tc>
          <w:tcPr>
            <w:tcW w:w="1134"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0</w:t>
            </w:r>
          </w:p>
        </w:tc>
        <w:tc>
          <w:tcPr>
            <w:tcW w:w="1134"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3.3%</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(2)</w:t>
            </w:r>
          </w:p>
        </w:tc>
        <w:tc>
          <w:tcPr>
            <w:tcW w:w="1275"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63.3%</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(38)</w:t>
            </w:r>
          </w:p>
        </w:tc>
        <w:tc>
          <w:tcPr>
            <w:tcW w:w="1135"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33.3%</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(20)</w:t>
            </w:r>
          </w:p>
        </w:tc>
        <w:tc>
          <w:tcPr>
            <w:tcW w:w="850"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3.30</w:t>
            </w:r>
          </w:p>
        </w:tc>
      </w:tr>
      <w:tr w:rsidR="005A7BDC" w:rsidRPr="00B23B2C" w:rsidTr="00B23B2C">
        <w:trPr>
          <w:gridAfter w:val="2"/>
          <w:wAfter w:w="2051" w:type="dxa"/>
          <w:trHeight w:val="510"/>
        </w:trPr>
        <w:tc>
          <w:tcPr>
            <w:tcW w:w="461"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6</w:t>
            </w:r>
          </w:p>
        </w:tc>
        <w:tc>
          <w:tcPr>
            <w:tcW w:w="2766" w:type="dxa"/>
            <w:tcBorders>
              <w:top w:val="nil"/>
              <w:left w:val="nil"/>
              <w:bottom w:val="nil"/>
              <w:right w:val="nil"/>
            </w:tcBorders>
            <w:shd w:val="clear" w:color="auto" w:fill="auto"/>
            <w:hideMark/>
          </w:tcPr>
          <w:p w:rsidR="005A7BDC" w:rsidRPr="00B23B2C" w:rsidRDefault="005A7BDC" w:rsidP="009A04A0">
            <w:pPr>
              <w:spacing w:after="0" w:line="240" w:lineRule="auto"/>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Saya rasa berdosa jika gagal menjalankan tanggungjawab sebagai bapa</w:t>
            </w:r>
          </w:p>
        </w:tc>
        <w:tc>
          <w:tcPr>
            <w:tcW w:w="1134"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0</w:t>
            </w:r>
          </w:p>
        </w:tc>
        <w:tc>
          <w:tcPr>
            <w:tcW w:w="1134"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1.7%</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(1)</w:t>
            </w:r>
          </w:p>
        </w:tc>
        <w:tc>
          <w:tcPr>
            <w:tcW w:w="1275"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35%</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(21)</w:t>
            </w:r>
          </w:p>
        </w:tc>
        <w:tc>
          <w:tcPr>
            <w:tcW w:w="1135"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63.3%</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(38)</w:t>
            </w:r>
          </w:p>
        </w:tc>
        <w:tc>
          <w:tcPr>
            <w:tcW w:w="850"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3.62</w:t>
            </w:r>
          </w:p>
        </w:tc>
      </w:tr>
      <w:tr w:rsidR="005A7BDC" w:rsidRPr="00B23B2C" w:rsidTr="00B23B2C">
        <w:trPr>
          <w:gridAfter w:val="2"/>
          <w:wAfter w:w="2051" w:type="dxa"/>
          <w:trHeight w:val="281"/>
        </w:trPr>
        <w:tc>
          <w:tcPr>
            <w:tcW w:w="461" w:type="dxa"/>
            <w:tcBorders>
              <w:top w:val="nil"/>
              <w:left w:val="nil"/>
              <w:bottom w:val="nil"/>
              <w:right w:val="nil"/>
            </w:tcBorders>
            <w:shd w:val="clear" w:color="auto" w:fill="auto"/>
            <w:hideMark/>
          </w:tcPr>
          <w:p w:rsidR="005A7BDC" w:rsidRPr="00B23B2C" w:rsidRDefault="005A7BDC" w:rsidP="0028596D">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7</w:t>
            </w:r>
          </w:p>
        </w:tc>
        <w:tc>
          <w:tcPr>
            <w:tcW w:w="2766" w:type="dxa"/>
            <w:tcBorders>
              <w:top w:val="nil"/>
              <w:left w:val="nil"/>
              <w:bottom w:val="nil"/>
              <w:right w:val="nil"/>
            </w:tcBorders>
            <w:shd w:val="clear" w:color="auto" w:fill="auto"/>
            <w:hideMark/>
          </w:tcPr>
          <w:p w:rsidR="005A7BDC" w:rsidRPr="00B23B2C" w:rsidRDefault="005A7BDC" w:rsidP="009A04A0">
            <w:pPr>
              <w:spacing w:after="0" w:line="240" w:lineRule="auto"/>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Saya meminta maaf kepada anak-anak jika melakukan kesalahan</w:t>
            </w:r>
          </w:p>
        </w:tc>
        <w:tc>
          <w:tcPr>
            <w:tcW w:w="1134"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0</w:t>
            </w:r>
          </w:p>
        </w:tc>
        <w:tc>
          <w:tcPr>
            <w:tcW w:w="1134"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6.7%</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(4)</w:t>
            </w:r>
          </w:p>
        </w:tc>
        <w:tc>
          <w:tcPr>
            <w:tcW w:w="1275"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46.7%</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(28)</w:t>
            </w:r>
          </w:p>
        </w:tc>
        <w:tc>
          <w:tcPr>
            <w:tcW w:w="1135"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46.7%</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(28)</w:t>
            </w:r>
          </w:p>
        </w:tc>
        <w:tc>
          <w:tcPr>
            <w:tcW w:w="850"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3.40</w:t>
            </w:r>
          </w:p>
        </w:tc>
      </w:tr>
      <w:tr w:rsidR="005A7BDC" w:rsidRPr="00B23B2C" w:rsidTr="00B23B2C">
        <w:trPr>
          <w:gridAfter w:val="2"/>
          <w:wAfter w:w="2051" w:type="dxa"/>
          <w:trHeight w:val="368"/>
        </w:trPr>
        <w:tc>
          <w:tcPr>
            <w:tcW w:w="461" w:type="dxa"/>
            <w:tcBorders>
              <w:top w:val="nil"/>
              <w:left w:val="nil"/>
              <w:bottom w:val="nil"/>
              <w:right w:val="nil"/>
            </w:tcBorders>
            <w:shd w:val="clear" w:color="auto" w:fill="auto"/>
            <w:hideMark/>
          </w:tcPr>
          <w:p w:rsidR="005A7BDC" w:rsidRPr="00B23B2C" w:rsidRDefault="005A7BDC" w:rsidP="0028596D">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8</w:t>
            </w:r>
          </w:p>
        </w:tc>
        <w:tc>
          <w:tcPr>
            <w:tcW w:w="2766" w:type="dxa"/>
            <w:tcBorders>
              <w:top w:val="nil"/>
              <w:left w:val="nil"/>
              <w:bottom w:val="nil"/>
              <w:right w:val="nil"/>
            </w:tcBorders>
            <w:shd w:val="clear" w:color="auto" w:fill="auto"/>
            <w:hideMark/>
          </w:tcPr>
          <w:p w:rsidR="005A7BDC" w:rsidRPr="00B23B2C" w:rsidRDefault="005A7BDC" w:rsidP="009A04A0">
            <w:pPr>
              <w:spacing w:after="0" w:line="240" w:lineRule="auto"/>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 xml:space="preserve">Saya </w:t>
            </w:r>
            <w:proofErr w:type="spellStart"/>
            <w:r w:rsidRPr="00B23B2C">
              <w:rPr>
                <w:rFonts w:asciiTheme="majorBidi" w:eastAsia="Times New Roman" w:hAnsiTheme="majorBidi" w:cstheme="majorBidi"/>
                <w:sz w:val="18"/>
                <w:szCs w:val="18"/>
                <w:lang w:eastAsia="en-MY"/>
              </w:rPr>
              <w:t>redha</w:t>
            </w:r>
            <w:proofErr w:type="spellEnd"/>
            <w:r w:rsidRPr="00B23B2C">
              <w:rPr>
                <w:rFonts w:asciiTheme="majorBidi" w:eastAsia="Times New Roman" w:hAnsiTheme="majorBidi" w:cstheme="majorBidi"/>
                <w:sz w:val="18"/>
                <w:szCs w:val="18"/>
                <w:lang w:eastAsia="en-MY"/>
              </w:rPr>
              <w:t xml:space="preserve"> dengan kelebihan dan kekurangan anak saya</w:t>
            </w:r>
          </w:p>
        </w:tc>
        <w:tc>
          <w:tcPr>
            <w:tcW w:w="1134"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0</w:t>
            </w:r>
          </w:p>
        </w:tc>
        <w:tc>
          <w:tcPr>
            <w:tcW w:w="1134"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3.3%</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(2)</w:t>
            </w:r>
          </w:p>
        </w:tc>
        <w:tc>
          <w:tcPr>
            <w:tcW w:w="1275"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43.3%</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(26)</w:t>
            </w:r>
          </w:p>
        </w:tc>
        <w:tc>
          <w:tcPr>
            <w:tcW w:w="1135"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53.3%</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(32)</w:t>
            </w:r>
          </w:p>
        </w:tc>
        <w:tc>
          <w:tcPr>
            <w:tcW w:w="850"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3.50</w:t>
            </w:r>
          </w:p>
        </w:tc>
      </w:tr>
      <w:tr w:rsidR="005A7BDC" w:rsidRPr="00B23B2C" w:rsidTr="00B23B2C">
        <w:trPr>
          <w:gridAfter w:val="2"/>
          <w:wAfter w:w="2051" w:type="dxa"/>
          <w:trHeight w:val="404"/>
        </w:trPr>
        <w:tc>
          <w:tcPr>
            <w:tcW w:w="461" w:type="dxa"/>
            <w:tcBorders>
              <w:top w:val="nil"/>
              <w:left w:val="nil"/>
              <w:bottom w:val="nil"/>
              <w:right w:val="nil"/>
            </w:tcBorders>
            <w:shd w:val="clear" w:color="auto" w:fill="auto"/>
            <w:hideMark/>
          </w:tcPr>
          <w:p w:rsidR="005A7BDC" w:rsidRPr="00B23B2C" w:rsidRDefault="005A7BDC" w:rsidP="0028596D">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9</w:t>
            </w:r>
          </w:p>
        </w:tc>
        <w:tc>
          <w:tcPr>
            <w:tcW w:w="2766" w:type="dxa"/>
            <w:tcBorders>
              <w:top w:val="nil"/>
              <w:left w:val="nil"/>
              <w:bottom w:val="nil"/>
              <w:right w:val="nil"/>
            </w:tcBorders>
            <w:shd w:val="clear" w:color="auto" w:fill="auto"/>
            <w:hideMark/>
          </w:tcPr>
          <w:p w:rsidR="005A7BDC" w:rsidRPr="00B23B2C" w:rsidRDefault="005A7BDC" w:rsidP="009A04A0">
            <w:pPr>
              <w:spacing w:after="0" w:line="240" w:lineRule="auto"/>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Saya ikhlas memberi nafkah dan mendidik anak-anak</w:t>
            </w:r>
          </w:p>
        </w:tc>
        <w:tc>
          <w:tcPr>
            <w:tcW w:w="1134"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0</w:t>
            </w:r>
          </w:p>
        </w:tc>
        <w:tc>
          <w:tcPr>
            <w:tcW w:w="1134"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0</w:t>
            </w:r>
          </w:p>
        </w:tc>
        <w:tc>
          <w:tcPr>
            <w:tcW w:w="1275"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28.3%</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(17)</w:t>
            </w:r>
          </w:p>
        </w:tc>
        <w:tc>
          <w:tcPr>
            <w:tcW w:w="1135"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71.7%</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(43)</w:t>
            </w:r>
          </w:p>
        </w:tc>
        <w:tc>
          <w:tcPr>
            <w:tcW w:w="850" w:type="dxa"/>
            <w:tcBorders>
              <w:top w:val="nil"/>
              <w:left w:val="nil"/>
              <w:bottom w:val="nil"/>
              <w:right w:val="nil"/>
            </w:tcBorders>
            <w:shd w:val="clear" w:color="auto" w:fill="auto"/>
            <w:hideMark/>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val="en-US" w:eastAsia="en-MY"/>
              </w:rPr>
              <w:t>3.72</w:t>
            </w:r>
          </w:p>
        </w:tc>
      </w:tr>
      <w:tr w:rsidR="005A7BDC" w:rsidRPr="00B23B2C" w:rsidTr="00B23B2C">
        <w:trPr>
          <w:gridAfter w:val="2"/>
          <w:wAfter w:w="2051" w:type="dxa"/>
          <w:trHeight w:val="290"/>
        </w:trPr>
        <w:tc>
          <w:tcPr>
            <w:tcW w:w="461" w:type="dxa"/>
            <w:tcBorders>
              <w:top w:val="nil"/>
              <w:left w:val="nil"/>
              <w:bottom w:val="nil"/>
              <w:right w:val="nil"/>
            </w:tcBorders>
            <w:shd w:val="clear" w:color="auto" w:fill="auto"/>
          </w:tcPr>
          <w:p w:rsidR="005A7BDC" w:rsidRPr="00B23B2C" w:rsidRDefault="005A7BDC" w:rsidP="0028596D">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10</w:t>
            </w:r>
          </w:p>
        </w:tc>
        <w:tc>
          <w:tcPr>
            <w:tcW w:w="2766" w:type="dxa"/>
            <w:tcBorders>
              <w:top w:val="nil"/>
              <w:left w:val="nil"/>
              <w:bottom w:val="nil"/>
              <w:right w:val="nil"/>
            </w:tcBorders>
            <w:shd w:val="clear" w:color="auto" w:fill="auto"/>
          </w:tcPr>
          <w:p w:rsidR="005A7BDC" w:rsidRPr="00B23B2C" w:rsidRDefault="005A7BDC" w:rsidP="009A04A0">
            <w:pPr>
              <w:spacing w:after="0" w:line="240" w:lineRule="auto"/>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Saya bercakap benar dengan anak-anak</w:t>
            </w:r>
          </w:p>
        </w:tc>
        <w:tc>
          <w:tcPr>
            <w:tcW w:w="1134"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0</w:t>
            </w:r>
          </w:p>
          <w:p w:rsidR="005A7BDC" w:rsidRPr="00B23B2C" w:rsidRDefault="005A7BDC" w:rsidP="009A04A0">
            <w:pPr>
              <w:spacing w:after="0" w:line="240" w:lineRule="auto"/>
              <w:rPr>
                <w:rFonts w:asciiTheme="majorBidi" w:eastAsia="Times New Roman" w:hAnsiTheme="majorBidi" w:cstheme="majorBidi"/>
                <w:sz w:val="18"/>
                <w:szCs w:val="18"/>
                <w:lang w:val="en-US" w:eastAsia="en-MY"/>
              </w:rPr>
            </w:pPr>
          </w:p>
        </w:tc>
        <w:tc>
          <w:tcPr>
            <w:tcW w:w="1134"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1.7%</w:t>
            </w:r>
          </w:p>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(1)</w:t>
            </w:r>
          </w:p>
        </w:tc>
        <w:tc>
          <w:tcPr>
            <w:tcW w:w="1275"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50%</w:t>
            </w:r>
          </w:p>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(30)</w:t>
            </w:r>
          </w:p>
        </w:tc>
        <w:tc>
          <w:tcPr>
            <w:tcW w:w="1135"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48.3%</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(29)</w:t>
            </w:r>
          </w:p>
        </w:tc>
        <w:tc>
          <w:tcPr>
            <w:tcW w:w="850"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3.47</w:t>
            </w:r>
          </w:p>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p>
        </w:tc>
      </w:tr>
      <w:tr w:rsidR="005A7BDC" w:rsidRPr="00B23B2C" w:rsidTr="00B23B2C">
        <w:trPr>
          <w:gridAfter w:val="2"/>
          <w:wAfter w:w="2051" w:type="dxa"/>
          <w:trHeight w:val="486"/>
        </w:trPr>
        <w:tc>
          <w:tcPr>
            <w:tcW w:w="461" w:type="dxa"/>
            <w:tcBorders>
              <w:top w:val="nil"/>
              <w:left w:val="nil"/>
              <w:bottom w:val="nil"/>
              <w:right w:val="nil"/>
            </w:tcBorders>
            <w:shd w:val="clear" w:color="auto" w:fill="auto"/>
          </w:tcPr>
          <w:p w:rsidR="005A7BDC" w:rsidRPr="00B23B2C" w:rsidRDefault="005A7BDC" w:rsidP="0028596D">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11</w:t>
            </w:r>
          </w:p>
        </w:tc>
        <w:tc>
          <w:tcPr>
            <w:tcW w:w="2766" w:type="dxa"/>
            <w:tcBorders>
              <w:top w:val="nil"/>
              <w:left w:val="nil"/>
              <w:bottom w:val="nil"/>
              <w:right w:val="nil"/>
            </w:tcBorders>
            <w:shd w:val="clear" w:color="auto" w:fill="auto"/>
          </w:tcPr>
          <w:p w:rsidR="005A7BDC" w:rsidRPr="00B23B2C" w:rsidRDefault="005A7BDC" w:rsidP="009A04A0">
            <w:pPr>
              <w:spacing w:after="0" w:line="240" w:lineRule="auto"/>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Saya berusaha lebih sabar dalam menghadapi kerenah anak-anak</w:t>
            </w:r>
          </w:p>
        </w:tc>
        <w:tc>
          <w:tcPr>
            <w:tcW w:w="1134" w:type="dxa"/>
            <w:tcBorders>
              <w:top w:val="nil"/>
              <w:left w:val="nil"/>
              <w:bottom w:val="nil"/>
              <w:right w:val="nil"/>
            </w:tcBorders>
            <w:shd w:val="clear" w:color="auto" w:fill="auto"/>
          </w:tcPr>
          <w:p w:rsidR="005A7BDC" w:rsidRPr="00B23B2C" w:rsidRDefault="00EC1D14"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0</w:t>
            </w:r>
          </w:p>
        </w:tc>
        <w:tc>
          <w:tcPr>
            <w:tcW w:w="1134"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0</w:t>
            </w:r>
          </w:p>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p>
        </w:tc>
        <w:tc>
          <w:tcPr>
            <w:tcW w:w="1275"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46.7%</w:t>
            </w:r>
          </w:p>
          <w:p w:rsidR="005A7BDC" w:rsidRPr="00B23B2C" w:rsidRDefault="00EC1D14"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(28)</w:t>
            </w:r>
          </w:p>
        </w:tc>
        <w:tc>
          <w:tcPr>
            <w:tcW w:w="1135"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53.3%</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(32)</w:t>
            </w:r>
          </w:p>
        </w:tc>
        <w:tc>
          <w:tcPr>
            <w:tcW w:w="850"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3.53</w:t>
            </w:r>
          </w:p>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p>
        </w:tc>
      </w:tr>
      <w:tr w:rsidR="005A7BDC" w:rsidRPr="00B23B2C" w:rsidTr="00B23B2C">
        <w:trPr>
          <w:gridAfter w:val="2"/>
          <w:wAfter w:w="2051" w:type="dxa"/>
          <w:trHeight w:val="488"/>
        </w:trPr>
        <w:tc>
          <w:tcPr>
            <w:tcW w:w="461" w:type="dxa"/>
            <w:tcBorders>
              <w:top w:val="nil"/>
              <w:left w:val="nil"/>
              <w:bottom w:val="nil"/>
              <w:right w:val="nil"/>
            </w:tcBorders>
            <w:shd w:val="clear" w:color="auto" w:fill="auto"/>
          </w:tcPr>
          <w:p w:rsidR="005A7BDC" w:rsidRPr="00B23B2C" w:rsidRDefault="005A7BDC" w:rsidP="0028596D">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12</w:t>
            </w:r>
          </w:p>
        </w:tc>
        <w:tc>
          <w:tcPr>
            <w:tcW w:w="2766" w:type="dxa"/>
            <w:tcBorders>
              <w:top w:val="nil"/>
              <w:left w:val="nil"/>
              <w:bottom w:val="nil"/>
              <w:right w:val="nil"/>
            </w:tcBorders>
            <w:shd w:val="clear" w:color="auto" w:fill="auto"/>
          </w:tcPr>
          <w:p w:rsidR="005A7BDC" w:rsidRPr="00B23B2C" w:rsidRDefault="005A7BDC" w:rsidP="009A04A0">
            <w:pPr>
              <w:spacing w:after="0" w:line="240" w:lineRule="auto"/>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Saya meminta pertolongan Allah sewaktu menghadapi kesukaran mendidik anak</w:t>
            </w:r>
          </w:p>
        </w:tc>
        <w:tc>
          <w:tcPr>
            <w:tcW w:w="1134"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0</w:t>
            </w:r>
          </w:p>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p>
        </w:tc>
        <w:tc>
          <w:tcPr>
            <w:tcW w:w="1134"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0</w:t>
            </w:r>
          </w:p>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p>
        </w:tc>
        <w:tc>
          <w:tcPr>
            <w:tcW w:w="1275"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30%</w:t>
            </w:r>
          </w:p>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(18)</w:t>
            </w:r>
          </w:p>
        </w:tc>
        <w:tc>
          <w:tcPr>
            <w:tcW w:w="1135"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70%</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(42)</w:t>
            </w:r>
          </w:p>
          <w:p w:rsidR="005A7BDC" w:rsidRPr="00B23B2C" w:rsidRDefault="005A7BDC" w:rsidP="009A04A0">
            <w:pPr>
              <w:spacing w:after="0" w:line="240" w:lineRule="auto"/>
              <w:rPr>
                <w:rFonts w:asciiTheme="majorBidi" w:eastAsia="Times New Roman" w:hAnsiTheme="majorBidi" w:cstheme="majorBidi"/>
                <w:sz w:val="18"/>
                <w:szCs w:val="18"/>
                <w:lang w:eastAsia="en-MY"/>
              </w:rPr>
            </w:pPr>
          </w:p>
        </w:tc>
        <w:tc>
          <w:tcPr>
            <w:tcW w:w="850"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3.70</w:t>
            </w:r>
          </w:p>
        </w:tc>
      </w:tr>
      <w:tr w:rsidR="005A7BDC" w:rsidRPr="00B23B2C" w:rsidTr="00B23B2C">
        <w:trPr>
          <w:gridAfter w:val="2"/>
          <w:wAfter w:w="2051" w:type="dxa"/>
          <w:trHeight w:val="281"/>
        </w:trPr>
        <w:tc>
          <w:tcPr>
            <w:tcW w:w="461" w:type="dxa"/>
            <w:tcBorders>
              <w:top w:val="nil"/>
              <w:left w:val="nil"/>
              <w:bottom w:val="nil"/>
              <w:right w:val="nil"/>
            </w:tcBorders>
            <w:shd w:val="clear" w:color="auto" w:fill="auto"/>
          </w:tcPr>
          <w:p w:rsidR="005A7BDC" w:rsidRPr="00B23B2C" w:rsidRDefault="005A7BDC" w:rsidP="0028596D">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13</w:t>
            </w:r>
          </w:p>
        </w:tc>
        <w:tc>
          <w:tcPr>
            <w:tcW w:w="2766" w:type="dxa"/>
            <w:tcBorders>
              <w:top w:val="nil"/>
              <w:left w:val="nil"/>
              <w:bottom w:val="nil"/>
              <w:right w:val="nil"/>
            </w:tcBorders>
            <w:shd w:val="clear" w:color="auto" w:fill="auto"/>
          </w:tcPr>
          <w:p w:rsidR="005A7BDC" w:rsidRPr="00B23B2C" w:rsidRDefault="005A7BDC" w:rsidP="009A04A0">
            <w:pPr>
              <w:spacing w:after="0" w:line="240" w:lineRule="auto"/>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Saya berbuat baik kepada isteri dan keluarga</w:t>
            </w:r>
          </w:p>
        </w:tc>
        <w:tc>
          <w:tcPr>
            <w:tcW w:w="1134"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0</w:t>
            </w:r>
          </w:p>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p>
        </w:tc>
        <w:tc>
          <w:tcPr>
            <w:tcW w:w="1134"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1.7%</w:t>
            </w:r>
          </w:p>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(1)</w:t>
            </w:r>
          </w:p>
        </w:tc>
        <w:tc>
          <w:tcPr>
            <w:tcW w:w="1275"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35%</w:t>
            </w:r>
          </w:p>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(21)</w:t>
            </w:r>
          </w:p>
        </w:tc>
        <w:tc>
          <w:tcPr>
            <w:tcW w:w="1135"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63.3%</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(38)</w:t>
            </w:r>
          </w:p>
        </w:tc>
        <w:tc>
          <w:tcPr>
            <w:tcW w:w="850"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3.62</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p>
        </w:tc>
      </w:tr>
      <w:tr w:rsidR="005A7BDC" w:rsidRPr="00B23B2C" w:rsidTr="00B23B2C">
        <w:trPr>
          <w:gridAfter w:val="2"/>
          <w:wAfter w:w="2051" w:type="dxa"/>
          <w:trHeight w:val="446"/>
        </w:trPr>
        <w:tc>
          <w:tcPr>
            <w:tcW w:w="461" w:type="dxa"/>
            <w:tcBorders>
              <w:top w:val="nil"/>
              <w:left w:val="nil"/>
              <w:bottom w:val="nil"/>
              <w:right w:val="nil"/>
            </w:tcBorders>
            <w:shd w:val="clear" w:color="auto" w:fill="auto"/>
          </w:tcPr>
          <w:p w:rsidR="005A7BDC" w:rsidRPr="00B23B2C" w:rsidRDefault="005A7BDC" w:rsidP="0028596D">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14</w:t>
            </w:r>
          </w:p>
        </w:tc>
        <w:tc>
          <w:tcPr>
            <w:tcW w:w="2766" w:type="dxa"/>
            <w:tcBorders>
              <w:top w:val="nil"/>
              <w:left w:val="nil"/>
              <w:bottom w:val="nil"/>
              <w:right w:val="nil"/>
            </w:tcBorders>
            <w:shd w:val="clear" w:color="auto" w:fill="auto"/>
          </w:tcPr>
          <w:p w:rsidR="005A7BDC" w:rsidRPr="00B23B2C" w:rsidRDefault="005A7BDC" w:rsidP="009A04A0">
            <w:pPr>
              <w:spacing w:after="0" w:line="240" w:lineRule="auto"/>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Saya sedia mendengar nasihat rakan-rakan dan jiran ke arah kebaikan diri</w:t>
            </w:r>
          </w:p>
        </w:tc>
        <w:tc>
          <w:tcPr>
            <w:tcW w:w="1134"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0</w:t>
            </w:r>
          </w:p>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p>
        </w:tc>
        <w:tc>
          <w:tcPr>
            <w:tcW w:w="1134"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0</w:t>
            </w:r>
          </w:p>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p>
        </w:tc>
        <w:tc>
          <w:tcPr>
            <w:tcW w:w="1275"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43.3%</w:t>
            </w:r>
          </w:p>
          <w:p w:rsidR="005A7BDC" w:rsidRPr="00B23B2C" w:rsidRDefault="00B23B2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(26)</w:t>
            </w:r>
          </w:p>
        </w:tc>
        <w:tc>
          <w:tcPr>
            <w:tcW w:w="1135"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56.7%</w:t>
            </w:r>
          </w:p>
          <w:p w:rsidR="005A7BDC" w:rsidRPr="00B23B2C" w:rsidRDefault="00B23B2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(34)</w:t>
            </w:r>
          </w:p>
        </w:tc>
        <w:tc>
          <w:tcPr>
            <w:tcW w:w="850"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3.57</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p>
        </w:tc>
      </w:tr>
      <w:tr w:rsidR="005A7BDC" w:rsidRPr="00B23B2C" w:rsidTr="00B23B2C">
        <w:trPr>
          <w:gridAfter w:val="2"/>
          <w:wAfter w:w="2051" w:type="dxa"/>
          <w:trHeight w:val="531"/>
        </w:trPr>
        <w:tc>
          <w:tcPr>
            <w:tcW w:w="461" w:type="dxa"/>
            <w:tcBorders>
              <w:top w:val="nil"/>
              <w:left w:val="nil"/>
              <w:bottom w:val="nil"/>
              <w:right w:val="nil"/>
            </w:tcBorders>
            <w:shd w:val="clear" w:color="auto" w:fill="auto"/>
          </w:tcPr>
          <w:p w:rsidR="005A7BDC" w:rsidRPr="00B23B2C" w:rsidRDefault="005A7BDC" w:rsidP="0028596D">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15</w:t>
            </w:r>
          </w:p>
        </w:tc>
        <w:tc>
          <w:tcPr>
            <w:tcW w:w="2766" w:type="dxa"/>
            <w:tcBorders>
              <w:top w:val="nil"/>
              <w:left w:val="nil"/>
              <w:bottom w:val="nil"/>
              <w:right w:val="nil"/>
            </w:tcBorders>
            <w:shd w:val="clear" w:color="auto" w:fill="auto"/>
          </w:tcPr>
          <w:p w:rsidR="005A7BDC" w:rsidRPr="00B23B2C" w:rsidRDefault="005A7BDC" w:rsidP="009A04A0">
            <w:pPr>
              <w:spacing w:after="0" w:line="240" w:lineRule="auto"/>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Saya berusaha memperbaiki diri dengan melibatkan diri dalam program keibubapaan</w:t>
            </w:r>
          </w:p>
        </w:tc>
        <w:tc>
          <w:tcPr>
            <w:tcW w:w="1134"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0</w:t>
            </w:r>
          </w:p>
        </w:tc>
        <w:tc>
          <w:tcPr>
            <w:tcW w:w="1134"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3.3%</w:t>
            </w:r>
          </w:p>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(2)</w:t>
            </w:r>
          </w:p>
        </w:tc>
        <w:tc>
          <w:tcPr>
            <w:tcW w:w="1275"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43.3%</w:t>
            </w:r>
          </w:p>
          <w:p w:rsidR="005A7BDC" w:rsidRPr="00B23B2C" w:rsidRDefault="005A7BDC" w:rsidP="009A04A0">
            <w:pPr>
              <w:spacing w:after="0" w:line="240" w:lineRule="auto"/>
              <w:jc w:val="center"/>
              <w:rPr>
                <w:rFonts w:asciiTheme="majorBidi" w:eastAsia="Times New Roman" w:hAnsiTheme="majorBidi" w:cstheme="majorBidi"/>
                <w:sz w:val="18"/>
                <w:szCs w:val="18"/>
                <w:lang w:val="en-US" w:eastAsia="en-MY"/>
              </w:rPr>
            </w:pPr>
            <w:r w:rsidRPr="00B23B2C">
              <w:rPr>
                <w:rFonts w:asciiTheme="majorBidi" w:eastAsia="Times New Roman" w:hAnsiTheme="majorBidi" w:cstheme="majorBidi"/>
                <w:sz w:val="18"/>
                <w:szCs w:val="18"/>
                <w:lang w:val="en-US" w:eastAsia="en-MY"/>
              </w:rPr>
              <w:t>(26)</w:t>
            </w:r>
          </w:p>
        </w:tc>
        <w:tc>
          <w:tcPr>
            <w:tcW w:w="1135"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53.3%</w:t>
            </w:r>
          </w:p>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(32)</w:t>
            </w:r>
          </w:p>
        </w:tc>
        <w:tc>
          <w:tcPr>
            <w:tcW w:w="850" w:type="dxa"/>
            <w:tcBorders>
              <w:top w:val="nil"/>
              <w:left w:val="nil"/>
              <w:bottom w:val="nil"/>
              <w:right w:val="nil"/>
            </w:tcBorders>
            <w:shd w:val="clear" w:color="auto" w:fill="auto"/>
          </w:tcPr>
          <w:p w:rsidR="005A7BDC" w:rsidRPr="00B23B2C" w:rsidRDefault="005A7BDC" w:rsidP="009A04A0">
            <w:pPr>
              <w:spacing w:after="0" w:line="240" w:lineRule="auto"/>
              <w:jc w:val="center"/>
              <w:rPr>
                <w:rFonts w:asciiTheme="majorBidi" w:eastAsia="Times New Roman" w:hAnsiTheme="majorBidi" w:cstheme="majorBidi"/>
                <w:sz w:val="18"/>
                <w:szCs w:val="18"/>
                <w:lang w:eastAsia="en-MY"/>
              </w:rPr>
            </w:pPr>
            <w:r w:rsidRPr="00B23B2C">
              <w:rPr>
                <w:rFonts w:asciiTheme="majorBidi" w:eastAsia="Times New Roman" w:hAnsiTheme="majorBidi" w:cstheme="majorBidi"/>
                <w:sz w:val="18"/>
                <w:szCs w:val="18"/>
                <w:lang w:eastAsia="en-MY"/>
              </w:rPr>
              <w:t>3.50</w:t>
            </w:r>
          </w:p>
        </w:tc>
      </w:tr>
      <w:tr w:rsidR="005A7BDC" w:rsidRPr="00B23B2C" w:rsidTr="00B23B2C">
        <w:trPr>
          <w:trHeight w:val="80"/>
        </w:trPr>
        <w:tc>
          <w:tcPr>
            <w:tcW w:w="461" w:type="dxa"/>
            <w:tcBorders>
              <w:top w:val="nil"/>
              <w:left w:val="nil"/>
              <w:bottom w:val="single" w:sz="8" w:space="0" w:color="auto"/>
              <w:right w:val="nil"/>
            </w:tcBorders>
            <w:shd w:val="clear" w:color="auto" w:fill="auto"/>
            <w:hideMark/>
          </w:tcPr>
          <w:p w:rsidR="005A7BDC" w:rsidRPr="00B23B2C" w:rsidRDefault="005A7BDC" w:rsidP="0028596D">
            <w:pPr>
              <w:spacing w:after="0" w:line="360" w:lineRule="auto"/>
              <w:rPr>
                <w:rFonts w:asciiTheme="majorBidi" w:eastAsia="Times New Roman" w:hAnsiTheme="majorBidi" w:cstheme="majorBidi"/>
                <w:sz w:val="18"/>
                <w:szCs w:val="18"/>
                <w:lang w:eastAsia="en-MY"/>
              </w:rPr>
            </w:pPr>
          </w:p>
        </w:tc>
        <w:tc>
          <w:tcPr>
            <w:tcW w:w="2766" w:type="dxa"/>
            <w:tcBorders>
              <w:top w:val="nil"/>
              <w:left w:val="nil"/>
              <w:bottom w:val="single" w:sz="8" w:space="0" w:color="auto"/>
              <w:right w:val="nil"/>
            </w:tcBorders>
            <w:shd w:val="clear" w:color="auto" w:fill="auto"/>
            <w:hideMark/>
          </w:tcPr>
          <w:p w:rsidR="005A7BDC" w:rsidRPr="00B23B2C" w:rsidRDefault="005A7BDC" w:rsidP="0028596D">
            <w:pPr>
              <w:spacing w:after="0" w:line="360" w:lineRule="auto"/>
              <w:rPr>
                <w:rFonts w:asciiTheme="majorBidi" w:eastAsia="Times New Roman" w:hAnsiTheme="majorBidi" w:cstheme="majorBidi"/>
                <w:sz w:val="18"/>
                <w:szCs w:val="18"/>
                <w:lang w:eastAsia="en-MY"/>
              </w:rPr>
            </w:pPr>
          </w:p>
        </w:tc>
        <w:tc>
          <w:tcPr>
            <w:tcW w:w="1134" w:type="dxa"/>
            <w:tcBorders>
              <w:top w:val="nil"/>
              <w:left w:val="nil"/>
              <w:bottom w:val="single" w:sz="8" w:space="0" w:color="auto"/>
              <w:right w:val="nil"/>
            </w:tcBorders>
            <w:shd w:val="clear" w:color="auto" w:fill="auto"/>
            <w:hideMark/>
          </w:tcPr>
          <w:p w:rsidR="005A7BDC" w:rsidRPr="00B23B2C" w:rsidRDefault="005A7BDC" w:rsidP="0028596D">
            <w:pPr>
              <w:spacing w:after="0" w:line="360" w:lineRule="auto"/>
              <w:rPr>
                <w:rFonts w:asciiTheme="majorBidi" w:eastAsia="Times New Roman" w:hAnsiTheme="majorBidi" w:cstheme="majorBidi"/>
                <w:sz w:val="18"/>
                <w:szCs w:val="18"/>
                <w:lang w:eastAsia="en-MY"/>
              </w:rPr>
            </w:pPr>
          </w:p>
        </w:tc>
        <w:tc>
          <w:tcPr>
            <w:tcW w:w="1134" w:type="dxa"/>
            <w:tcBorders>
              <w:top w:val="nil"/>
              <w:left w:val="nil"/>
              <w:bottom w:val="single" w:sz="8" w:space="0" w:color="auto"/>
              <w:right w:val="nil"/>
            </w:tcBorders>
            <w:shd w:val="clear" w:color="auto" w:fill="auto"/>
            <w:hideMark/>
          </w:tcPr>
          <w:p w:rsidR="005A7BDC" w:rsidRPr="00B23B2C" w:rsidRDefault="005A7BDC" w:rsidP="0028596D">
            <w:pPr>
              <w:spacing w:after="0" w:line="360" w:lineRule="auto"/>
              <w:jc w:val="center"/>
              <w:rPr>
                <w:rFonts w:asciiTheme="majorBidi" w:eastAsia="Times New Roman" w:hAnsiTheme="majorBidi" w:cstheme="majorBidi"/>
                <w:sz w:val="18"/>
                <w:szCs w:val="18"/>
                <w:lang w:eastAsia="en-MY"/>
              </w:rPr>
            </w:pPr>
          </w:p>
        </w:tc>
        <w:tc>
          <w:tcPr>
            <w:tcW w:w="1275" w:type="dxa"/>
            <w:tcBorders>
              <w:top w:val="nil"/>
              <w:left w:val="nil"/>
              <w:bottom w:val="single" w:sz="8" w:space="0" w:color="auto"/>
              <w:right w:val="nil"/>
            </w:tcBorders>
            <w:shd w:val="clear" w:color="auto" w:fill="auto"/>
            <w:hideMark/>
          </w:tcPr>
          <w:p w:rsidR="005A7BDC" w:rsidRPr="00B23B2C" w:rsidRDefault="005A7BDC" w:rsidP="0028596D">
            <w:pPr>
              <w:spacing w:after="0" w:line="360" w:lineRule="auto"/>
              <w:rPr>
                <w:rFonts w:asciiTheme="majorBidi" w:eastAsia="Times New Roman" w:hAnsiTheme="majorBidi" w:cstheme="majorBidi"/>
                <w:sz w:val="18"/>
                <w:szCs w:val="18"/>
                <w:lang w:eastAsia="en-MY"/>
              </w:rPr>
            </w:pPr>
          </w:p>
        </w:tc>
        <w:tc>
          <w:tcPr>
            <w:tcW w:w="1135" w:type="dxa"/>
            <w:tcBorders>
              <w:top w:val="nil"/>
              <w:left w:val="nil"/>
              <w:bottom w:val="single" w:sz="8" w:space="0" w:color="auto"/>
              <w:right w:val="nil"/>
            </w:tcBorders>
            <w:shd w:val="clear" w:color="auto" w:fill="auto"/>
            <w:hideMark/>
          </w:tcPr>
          <w:p w:rsidR="005A7BDC" w:rsidRPr="00B23B2C" w:rsidRDefault="005A7BDC" w:rsidP="0028596D">
            <w:pPr>
              <w:spacing w:after="0" w:line="360" w:lineRule="auto"/>
              <w:rPr>
                <w:rFonts w:asciiTheme="majorBidi" w:eastAsia="Times New Roman" w:hAnsiTheme="majorBidi" w:cstheme="majorBidi"/>
                <w:sz w:val="18"/>
                <w:szCs w:val="18"/>
                <w:lang w:eastAsia="en-MY"/>
              </w:rPr>
            </w:pPr>
          </w:p>
        </w:tc>
        <w:tc>
          <w:tcPr>
            <w:tcW w:w="850" w:type="dxa"/>
            <w:tcBorders>
              <w:top w:val="nil"/>
              <w:left w:val="nil"/>
              <w:bottom w:val="single" w:sz="8" w:space="0" w:color="auto"/>
              <w:right w:val="nil"/>
            </w:tcBorders>
            <w:shd w:val="clear" w:color="auto" w:fill="auto"/>
            <w:hideMark/>
          </w:tcPr>
          <w:p w:rsidR="005A7BDC" w:rsidRPr="00B23B2C" w:rsidRDefault="005A7BDC" w:rsidP="0028596D">
            <w:pPr>
              <w:spacing w:after="0" w:line="360" w:lineRule="auto"/>
              <w:jc w:val="center"/>
              <w:rPr>
                <w:rFonts w:asciiTheme="majorBidi" w:eastAsia="Times New Roman" w:hAnsiTheme="majorBidi" w:cstheme="majorBidi"/>
                <w:sz w:val="18"/>
                <w:szCs w:val="18"/>
                <w:lang w:eastAsia="en-MY"/>
              </w:rPr>
            </w:pPr>
          </w:p>
        </w:tc>
        <w:tc>
          <w:tcPr>
            <w:tcW w:w="851" w:type="dxa"/>
            <w:tcBorders>
              <w:top w:val="nil"/>
              <w:left w:val="nil"/>
              <w:bottom w:val="single" w:sz="8" w:space="0" w:color="auto"/>
              <w:right w:val="nil"/>
            </w:tcBorders>
            <w:shd w:val="clear" w:color="auto" w:fill="auto"/>
            <w:hideMark/>
          </w:tcPr>
          <w:p w:rsidR="005A7BDC" w:rsidRPr="00B23B2C" w:rsidRDefault="005A7BDC" w:rsidP="0028596D">
            <w:pPr>
              <w:spacing w:after="0" w:line="360" w:lineRule="auto"/>
              <w:rPr>
                <w:rFonts w:asciiTheme="majorBidi" w:eastAsia="Times New Roman" w:hAnsiTheme="majorBidi" w:cstheme="majorBidi"/>
                <w:sz w:val="18"/>
                <w:szCs w:val="18"/>
                <w:lang w:eastAsia="en-MY"/>
              </w:rPr>
            </w:pPr>
          </w:p>
        </w:tc>
        <w:tc>
          <w:tcPr>
            <w:tcW w:w="1200" w:type="dxa"/>
            <w:tcBorders>
              <w:top w:val="nil"/>
              <w:left w:val="nil"/>
              <w:bottom w:val="single" w:sz="8" w:space="0" w:color="auto"/>
              <w:right w:val="nil"/>
            </w:tcBorders>
            <w:shd w:val="clear" w:color="auto" w:fill="auto"/>
            <w:hideMark/>
          </w:tcPr>
          <w:p w:rsidR="005A7BDC" w:rsidRPr="00B23B2C" w:rsidRDefault="005A7BDC" w:rsidP="0028596D">
            <w:pPr>
              <w:spacing w:after="0" w:line="360" w:lineRule="auto"/>
              <w:rPr>
                <w:rFonts w:asciiTheme="majorBidi" w:eastAsia="Times New Roman" w:hAnsiTheme="majorBidi" w:cstheme="majorBidi"/>
                <w:sz w:val="18"/>
                <w:szCs w:val="18"/>
                <w:lang w:eastAsia="en-MY"/>
              </w:rPr>
            </w:pPr>
          </w:p>
        </w:tc>
      </w:tr>
    </w:tbl>
    <w:p w:rsidR="005A7BDC" w:rsidRDefault="005A7BDC" w:rsidP="0028596D">
      <w:pPr>
        <w:spacing w:after="0" w:line="360" w:lineRule="auto"/>
        <w:jc w:val="center"/>
        <w:rPr>
          <w:rFonts w:asciiTheme="majorBidi" w:hAnsiTheme="majorBidi" w:cstheme="majorBidi"/>
          <w:sz w:val="18"/>
          <w:szCs w:val="18"/>
        </w:rPr>
      </w:pPr>
      <w:r w:rsidRPr="00B23B2C">
        <w:rPr>
          <w:rFonts w:asciiTheme="majorBidi" w:hAnsiTheme="majorBidi" w:cstheme="majorBidi"/>
          <w:sz w:val="18"/>
          <w:szCs w:val="18"/>
        </w:rPr>
        <w:lastRenderedPageBreak/>
        <w:t>Sumber: Soal Selidik 2015</w:t>
      </w:r>
    </w:p>
    <w:p w:rsidR="003024FA" w:rsidRPr="00B23B2C" w:rsidRDefault="003024FA" w:rsidP="0028596D">
      <w:pPr>
        <w:spacing w:after="0" w:line="360" w:lineRule="auto"/>
        <w:jc w:val="center"/>
        <w:rPr>
          <w:rFonts w:asciiTheme="majorBidi" w:hAnsiTheme="majorBidi" w:cstheme="majorBidi"/>
          <w:sz w:val="18"/>
          <w:szCs w:val="18"/>
        </w:rPr>
      </w:pPr>
    </w:p>
    <w:p w:rsidR="005A7BDC" w:rsidRDefault="005A7BDC" w:rsidP="00B23B2C">
      <w:pPr>
        <w:spacing w:after="0" w:line="360" w:lineRule="auto"/>
        <w:jc w:val="both"/>
        <w:rPr>
          <w:rFonts w:ascii="Times New Roman" w:hAnsi="Times New Roman" w:cs="Times New Roman"/>
          <w:sz w:val="24"/>
          <w:szCs w:val="24"/>
        </w:rPr>
      </w:pPr>
      <w:r w:rsidRPr="005A7BDC">
        <w:rPr>
          <w:rFonts w:ascii="Times New Roman" w:eastAsia="Times New Roman" w:hAnsi="Times New Roman" w:cs="Times New Roman"/>
          <w:color w:val="000000"/>
          <w:kern w:val="32"/>
          <w:sz w:val="24"/>
          <w:szCs w:val="24"/>
        </w:rPr>
        <w:tab/>
      </w:r>
      <w:r w:rsidRPr="005A7BDC">
        <w:rPr>
          <w:rFonts w:ascii="Times New Roman" w:hAnsi="Times New Roman" w:cs="Times New Roman"/>
          <w:sz w:val="24"/>
          <w:szCs w:val="24"/>
        </w:rPr>
        <w:t>Hasil analisis secara umum</w:t>
      </w:r>
      <w:r w:rsidRPr="005A7BDC">
        <w:rPr>
          <w:rFonts w:ascii="Times New Roman" w:hAnsi="Times New Roman" w:cs="Times New Roman"/>
          <w:sz w:val="24"/>
          <w:szCs w:val="24"/>
          <w:lang w:val="en-US"/>
        </w:rPr>
        <w:t xml:space="preserve"> menunjukkan kesemua pendekatan pengukuhan personaliti bapa </w:t>
      </w:r>
      <w:r w:rsidR="00222596">
        <w:rPr>
          <w:rFonts w:ascii="Times New Roman" w:hAnsi="Times New Roman" w:cs="Times New Roman"/>
          <w:sz w:val="24"/>
          <w:szCs w:val="24"/>
          <w:lang w:val="en-US"/>
        </w:rPr>
        <w:t xml:space="preserve">yang diamalkan oleh responden </w:t>
      </w:r>
      <w:r w:rsidRPr="005A7BDC">
        <w:rPr>
          <w:rFonts w:ascii="Times New Roman" w:hAnsi="Times New Roman" w:cs="Times New Roman"/>
          <w:sz w:val="24"/>
          <w:szCs w:val="24"/>
          <w:lang w:val="en-US"/>
        </w:rPr>
        <w:t xml:space="preserve">mencatatkan skor min pada tahap yang tinggi. Sementara itu, dapatan kajian menunjukkan bahawa pendekatan utama yang </w:t>
      </w:r>
      <w:proofErr w:type="spellStart"/>
      <w:r w:rsidRPr="005A7BDC">
        <w:rPr>
          <w:rFonts w:ascii="Times New Roman" w:hAnsi="Times New Roman" w:cs="Times New Roman"/>
          <w:sz w:val="24"/>
          <w:szCs w:val="24"/>
          <w:lang w:val="en-US"/>
        </w:rPr>
        <w:t>dia</w:t>
      </w:r>
      <w:r w:rsidR="006157A8">
        <w:rPr>
          <w:rFonts w:ascii="Times New Roman" w:hAnsi="Times New Roman" w:cs="Times New Roman"/>
          <w:sz w:val="24"/>
          <w:szCs w:val="24"/>
          <w:lang w:val="en-US"/>
        </w:rPr>
        <w:t>plikasi</w:t>
      </w:r>
      <w:proofErr w:type="spellEnd"/>
      <w:r w:rsidRPr="005A7BDC">
        <w:rPr>
          <w:rFonts w:ascii="Times New Roman" w:hAnsi="Times New Roman" w:cs="Times New Roman"/>
          <w:sz w:val="24"/>
          <w:szCs w:val="24"/>
          <w:lang w:val="en-US"/>
        </w:rPr>
        <w:t xml:space="preserve"> oleh responden dalam kalangan bapa adalah menerusi cara mengimani dan </w:t>
      </w:r>
      <w:proofErr w:type="spellStart"/>
      <w:r w:rsidRPr="005A7BDC">
        <w:rPr>
          <w:rFonts w:ascii="Times New Roman" w:hAnsi="Times New Roman" w:cs="Times New Roman"/>
          <w:sz w:val="24"/>
          <w:szCs w:val="24"/>
          <w:lang w:val="en-US"/>
        </w:rPr>
        <w:t>menyakini</w:t>
      </w:r>
      <w:proofErr w:type="spellEnd"/>
      <w:r w:rsidRPr="005A7BDC">
        <w:rPr>
          <w:rFonts w:ascii="Times New Roman" w:hAnsi="Times New Roman" w:cs="Times New Roman"/>
          <w:sz w:val="24"/>
          <w:szCs w:val="24"/>
          <w:lang w:val="en-US"/>
        </w:rPr>
        <w:t xml:space="preserve"> ganjaran pahala dalam membesarkan anak-anak. Aspek ini adalah sebahagian daripada cabang keimanan hasil daripada ilmu agama yang dipelajari. </w:t>
      </w:r>
      <w:r w:rsidRPr="005A7BDC">
        <w:rPr>
          <w:rFonts w:ascii="Times New Roman" w:hAnsi="Times New Roman" w:cs="Times New Roman"/>
          <w:sz w:val="24"/>
          <w:szCs w:val="24"/>
        </w:rPr>
        <w:t xml:space="preserve">Bagi pengkaji, keyakinan tersebut secara tidak langsung membuktikan tahap keimanan responden kepada Allah adalah tinggi. </w:t>
      </w:r>
      <w:r w:rsidR="00FF08ED" w:rsidRPr="00FF08ED">
        <w:rPr>
          <w:rFonts w:ascii="Times New Roman" w:eastAsia="Calibri" w:hAnsi="Times New Roman" w:cs="Times New Roman"/>
          <w:sz w:val="24"/>
          <w:szCs w:val="24"/>
          <w:lang w:val="en-US"/>
        </w:rPr>
        <w:t xml:space="preserve">Hal ini </w:t>
      </w:r>
      <w:r w:rsidR="00222596">
        <w:rPr>
          <w:rFonts w:ascii="Times New Roman" w:eastAsia="Calibri" w:hAnsi="Times New Roman" w:cs="Times New Roman"/>
          <w:sz w:val="24"/>
          <w:szCs w:val="24"/>
          <w:lang w:val="en-US"/>
        </w:rPr>
        <w:t>selari dengan penulisan</w:t>
      </w:r>
      <w:r w:rsidR="00FF08ED" w:rsidRPr="00FF08ED">
        <w:rPr>
          <w:rFonts w:ascii="Times New Roman" w:eastAsia="Calibri" w:hAnsi="Times New Roman" w:cs="Times New Roman"/>
          <w:sz w:val="24"/>
          <w:szCs w:val="24"/>
          <w:lang w:val="en-US"/>
        </w:rPr>
        <w:t xml:space="preserve"> Ahmad </w:t>
      </w:r>
      <w:proofErr w:type="spellStart"/>
      <w:r w:rsidR="00FF08ED" w:rsidRPr="00FF08ED">
        <w:rPr>
          <w:rFonts w:ascii="Times New Roman" w:eastAsia="Calibri" w:hAnsi="Times New Roman" w:cs="Times New Roman"/>
          <w:sz w:val="24"/>
          <w:szCs w:val="24"/>
          <w:lang w:val="en-US"/>
        </w:rPr>
        <w:t>Farid</w:t>
      </w:r>
      <w:proofErr w:type="spellEnd"/>
      <w:r w:rsidR="00FF08ED" w:rsidRPr="00FF08ED">
        <w:rPr>
          <w:rFonts w:ascii="Times New Roman" w:eastAsia="Calibri" w:hAnsi="Times New Roman" w:cs="Times New Roman"/>
          <w:sz w:val="24"/>
          <w:szCs w:val="24"/>
          <w:lang w:val="en-US"/>
        </w:rPr>
        <w:t xml:space="preserve"> (2002</w:t>
      </w:r>
      <w:r w:rsidR="007E2505">
        <w:rPr>
          <w:rFonts w:ascii="Times New Roman" w:eastAsia="Calibri" w:hAnsi="Times New Roman" w:cs="Times New Roman"/>
          <w:sz w:val="24"/>
          <w:szCs w:val="24"/>
          <w:lang w:val="en-US"/>
        </w:rPr>
        <w:t>:47</w:t>
      </w:r>
      <w:r w:rsidR="00FF08ED" w:rsidRPr="00FF08ED">
        <w:rPr>
          <w:rFonts w:ascii="Times New Roman" w:eastAsia="Calibri" w:hAnsi="Times New Roman" w:cs="Times New Roman"/>
          <w:sz w:val="24"/>
          <w:szCs w:val="24"/>
          <w:lang w:val="en-US"/>
        </w:rPr>
        <w:t xml:space="preserve">) bahawa pendekatan mempelajari dan mendalami ilmu agama untuk diamalkan dalam kehidupan berkeluarga secara tidak langsung dapat memantapkan tahap keimanan dan keyakinan pihak bapa. Sikap ini dapat mendorong bapa yang diuji dalam proses membesarkan anak-anak, lebih mengharapkan pahala Allah di atas kesabaran mereka berbanding dengan kesenangan dunia yang lain. </w:t>
      </w:r>
      <w:r w:rsidR="00222596">
        <w:rPr>
          <w:rFonts w:ascii="Times New Roman" w:hAnsi="Times New Roman" w:cs="Times New Roman"/>
          <w:sz w:val="24"/>
          <w:szCs w:val="24"/>
        </w:rPr>
        <w:t xml:space="preserve">Dapatan ini turut disokong </w:t>
      </w:r>
      <w:r w:rsidRPr="005A7BDC">
        <w:rPr>
          <w:rFonts w:ascii="Times New Roman" w:hAnsi="Times New Roman" w:cs="Times New Roman"/>
          <w:sz w:val="24"/>
          <w:szCs w:val="24"/>
        </w:rPr>
        <w:t xml:space="preserve">oleh </w:t>
      </w:r>
      <w:proofErr w:type="spellStart"/>
      <w:r w:rsidRPr="005A7BDC">
        <w:rPr>
          <w:rFonts w:ascii="Times New Roman" w:hAnsi="Times New Roman" w:cs="Times New Roman"/>
          <w:sz w:val="24"/>
          <w:szCs w:val="24"/>
          <w:lang w:val="en-US"/>
        </w:rPr>
        <w:t>Miskawayh</w:t>
      </w:r>
      <w:proofErr w:type="spellEnd"/>
      <w:r w:rsidRPr="005A7BDC">
        <w:rPr>
          <w:rFonts w:ascii="Times New Roman" w:hAnsi="Times New Roman" w:cs="Times New Roman"/>
          <w:sz w:val="24"/>
          <w:szCs w:val="24"/>
          <w:lang w:val="en-US"/>
        </w:rPr>
        <w:t xml:space="preserve"> </w:t>
      </w:r>
      <w:r w:rsidR="00222596">
        <w:rPr>
          <w:rFonts w:ascii="Times New Roman" w:hAnsi="Times New Roman" w:cs="Times New Roman"/>
          <w:sz w:val="24"/>
          <w:szCs w:val="24"/>
          <w:lang w:val="en-US"/>
        </w:rPr>
        <w:t>(1966:34-35) yang menjelas</w:t>
      </w:r>
      <w:r w:rsidRPr="005A7BDC">
        <w:rPr>
          <w:rFonts w:ascii="Times New Roman" w:hAnsi="Times New Roman" w:cs="Times New Roman"/>
          <w:sz w:val="24"/>
          <w:szCs w:val="24"/>
          <w:lang w:val="en-US"/>
        </w:rPr>
        <w:t>kan bahawa m</w:t>
      </w:r>
      <w:proofErr w:type="spellStart"/>
      <w:r w:rsidRPr="005A7BDC">
        <w:rPr>
          <w:rFonts w:ascii="Times New Roman" w:hAnsi="Times New Roman" w:cs="Times New Roman"/>
          <w:sz w:val="24"/>
          <w:szCs w:val="24"/>
        </w:rPr>
        <w:t>elalui</w:t>
      </w:r>
      <w:proofErr w:type="spellEnd"/>
      <w:r w:rsidRPr="005A7BDC">
        <w:rPr>
          <w:rFonts w:ascii="Times New Roman" w:hAnsi="Times New Roman" w:cs="Times New Roman"/>
          <w:sz w:val="24"/>
          <w:szCs w:val="24"/>
        </w:rPr>
        <w:t xml:space="preserve"> penghayatan terhadap rukun iman, individu dapat mengenali, mengetahui seterusnya mencontohi peribadi agung Rasulullah SAW dalam segenap aspek kehidupan. Jelas, pendekatan keimanan dan keyakinan kepada Allah dapat memperkukuhkan personaliti individu khususnya bapa dalam konteks kajian ini.</w:t>
      </w:r>
    </w:p>
    <w:p w:rsidR="0063278B" w:rsidRPr="005A7BDC" w:rsidRDefault="0063278B" w:rsidP="00222596">
      <w:pPr>
        <w:spacing w:after="0" w:line="360" w:lineRule="auto"/>
        <w:ind w:firstLine="720"/>
        <w:jc w:val="both"/>
        <w:rPr>
          <w:rFonts w:ascii="Times New Roman" w:hAnsi="Times New Roman" w:cs="Times New Roman"/>
          <w:sz w:val="24"/>
          <w:szCs w:val="24"/>
        </w:rPr>
      </w:pPr>
    </w:p>
    <w:p w:rsidR="005A7BDC" w:rsidRPr="005A7BDC" w:rsidRDefault="005A7BDC" w:rsidP="003024FA">
      <w:pPr>
        <w:autoSpaceDE w:val="0"/>
        <w:autoSpaceDN w:val="0"/>
        <w:adjustRightInd w:val="0"/>
        <w:spacing w:after="0" w:line="360" w:lineRule="auto"/>
        <w:ind w:firstLine="720"/>
        <w:jc w:val="both"/>
        <w:rPr>
          <w:rFonts w:asciiTheme="majorBidi" w:hAnsiTheme="majorBidi" w:cstheme="majorBidi"/>
          <w:sz w:val="24"/>
          <w:szCs w:val="24"/>
          <w:lang w:val="en-US" w:eastAsia="en-MY"/>
        </w:rPr>
      </w:pPr>
      <w:r w:rsidRPr="005A7BDC">
        <w:rPr>
          <w:rFonts w:ascii="Times New Roman" w:hAnsi="Times New Roman" w:cs="Times New Roman"/>
          <w:sz w:val="24"/>
          <w:szCs w:val="24"/>
          <w:lang w:val="en-US"/>
        </w:rPr>
        <w:t>Dapatan kajian juga menunjukkan kesemua</w:t>
      </w:r>
      <w:r w:rsidRPr="005A7BDC">
        <w:rPr>
          <w:rFonts w:ascii="Times New Roman" w:hAnsi="Times New Roman" w:cs="Times New Roman"/>
          <w:sz w:val="24"/>
          <w:szCs w:val="24"/>
        </w:rPr>
        <w:t xml:space="preserve"> </w:t>
      </w:r>
      <w:r w:rsidR="0067351D">
        <w:rPr>
          <w:rFonts w:ascii="Times New Roman" w:hAnsi="Times New Roman" w:cs="Times New Roman"/>
          <w:sz w:val="24"/>
          <w:szCs w:val="24"/>
        </w:rPr>
        <w:t>peserta bapa mengamalkan</w:t>
      </w:r>
      <w:r w:rsidRPr="005A7BDC">
        <w:rPr>
          <w:rFonts w:ascii="Times New Roman" w:hAnsi="Times New Roman" w:cs="Times New Roman"/>
          <w:sz w:val="24"/>
          <w:szCs w:val="24"/>
        </w:rPr>
        <w:t xml:space="preserve"> pendekatan </w:t>
      </w:r>
      <w:proofErr w:type="spellStart"/>
      <w:r w:rsidRPr="005A7BDC">
        <w:rPr>
          <w:rFonts w:ascii="Times New Roman" w:hAnsi="Times New Roman" w:cs="Times New Roman"/>
          <w:i/>
          <w:iCs/>
          <w:sz w:val="24"/>
          <w:szCs w:val="24"/>
        </w:rPr>
        <w:t>tazkiyah</w:t>
      </w:r>
      <w:proofErr w:type="spellEnd"/>
      <w:r w:rsidRPr="005A7BDC">
        <w:rPr>
          <w:rFonts w:ascii="Times New Roman" w:hAnsi="Times New Roman" w:cs="Times New Roman"/>
          <w:i/>
          <w:iCs/>
          <w:sz w:val="24"/>
          <w:szCs w:val="24"/>
        </w:rPr>
        <w:t xml:space="preserve"> al-nafs</w:t>
      </w:r>
      <w:r w:rsidRPr="005A7BDC">
        <w:rPr>
          <w:rFonts w:ascii="Times New Roman" w:hAnsi="Times New Roman" w:cs="Times New Roman"/>
          <w:sz w:val="24"/>
          <w:szCs w:val="24"/>
        </w:rPr>
        <w:t xml:space="preserve"> melalui sifat ikhlas </w:t>
      </w:r>
      <w:r w:rsidR="003024FA">
        <w:rPr>
          <w:rFonts w:ascii="Times New Roman" w:hAnsi="Times New Roman" w:cs="Times New Roman"/>
          <w:sz w:val="24"/>
          <w:szCs w:val="24"/>
        </w:rPr>
        <w:t>memberi</w:t>
      </w:r>
      <w:r w:rsidRPr="005A7BDC">
        <w:rPr>
          <w:rFonts w:ascii="Times New Roman" w:hAnsi="Times New Roman" w:cs="Times New Roman"/>
          <w:sz w:val="24"/>
          <w:szCs w:val="24"/>
        </w:rPr>
        <w:t xml:space="preserve"> nafkah mahupun pendidikan kepada anak-anak sebagai cara memperkukuh personaliti </w:t>
      </w:r>
      <w:r w:rsidR="00222596">
        <w:rPr>
          <w:rFonts w:ascii="Times New Roman" w:hAnsi="Times New Roman" w:cs="Times New Roman"/>
          <w:sz w:val="24"/>
          <w:szCs w:val="24"/>
        </w:rPr>
        <w:t>bapa yang baik</w:t>
      </w:r>
      <w:r w:rsidRPr="005A7BDC">
        <w:rPr>
          <w:rFonts w:ascii="Times New Roman" w:hAnsi="Times New Roman" w:cs="Times New Roman"/>
          <w:sz w:val="24"/>
          <w:szCs w:val="24"/>
        </w:rPr>
        <w:t xml:space="preserve">. </w:t>
      </w:r>
      <w:r w:rsidR="001B5E75" w:rsidRPr="001B5E75">
        <w:rPr>
          <w:rFonts w:ascii="Times New Roman" w:eastAsia="Calibri" w:hAnsi="Times New Roman" w:cs="Times New Roman"/>
          <w:sz w:val="24"/>
          <w:szCs w:val="24"/>
        </w:rPr>
        <w:t xml:space="preserve">Dapatan ini </w:t>
      </w:r>
      <w:r w:rsidR="001B5E75">
        <w:rPr>
          <w:rFonts w:ascii="Times New Roman" w:eastAsia="Calibri" w:hAnsi="Times New Roman" w:cs="Times New Roman"/>
          <w:sz w:val="24"/>
          <w:szCs w:val="24"/>
        </w:rPr>
        <w:t xml:space="preserve">disokong oleh </w:t>
      </w:r>
      <w:r w:rsidRPr="005A7BDC">
        <w:rPr>
          <w:rFonts w:ascii="Times New Roman" w:hAnsi="Times New Roman" w:cs="Times New Roman"/>
          <w:sz w:val="24"/>
          <w:szCs w:val="24"/>
        </w:rPr>
        <w:t>A</w:t>
      </w:r>
      <w:r w:rsidRPr="005A7BDC">
        <w:rPr>
          <w:rFonts w:asciiTheme="majorBidi" w:hAnsiTheme="majorBidi" w:cstheme="majorBidi"/>
          <w:sz w:val="24"/>
          <w:szCs w:val="24"/>
          <w:lang w:val="en-US" w:eastAsia="en-MY"/>
        </w:rPr>
        <w:t>l-</w:t>
      </w:r>
      <w:proofErr w:type="spellStart"/>
      <w:r w:rsidRPr="005A7BDC">
        <w:rPr>
          <w:rFonts w:asciiTheme="majorBidi" w:hAnsiTheme="majorBidi" w:cstheme="majorBidi"/>
          <w:sz w:val="24"/>
          <w:szCs w:val="24"/>
          <w:lang w:val="en-US" w:eastAsia="en-MY"/>
        </w:rPr>
        <w:t>T</w:t>
      </w:r>
      <w:r w:rsidRPr="005A7BDC">
        <w:rPr>
          <w:rFonts w:ascii="Furatech" w:hAnsi="Furatech" w:cs="Furatech"/>
          <w:sz w:val="24"/>
          <w:szCs w:val="24"/>
          <w:lang w:val="en-US" w:eastAsia="en-MY"/>
        </w:rPr>
        <w:t>ha</w:t>
      </w:r>
      <w:r w:rsidRPr="005A7BDC">
        <w:rPr>
          <w:rFonts w:asciiTheme="majorBidi" w:hAnsiTheme="majorBidi" w:cstheme="majorBidi"/>
          <w:sz w:val="24"/>
          <w:szCs w:val="24"/>
          <w:lang w:val="en-US" w:eastAsia="en-MY"/>
        </w:rPr>
        <w:t>rairah</w:t>
      </w:r>
      <w:proofErr w:type="spellEnd"/>
      <w:r w:rsidRPr="005A7BDC">
        <w:rPr>
          <w:rFonts w:asciiTheme="majorBidi" w:hAnsiTheme="majorBidi" w:cstheme="majorBidi"/>
          <w:sz w:val="24"/>
          <w:szCs w:val="24"/>
          <w:lang w:val="en-US" w:eastAsia="en-MY"/>
        </w:rPr>
        <w:t xml:space="preserve"> (2008:268) dan </w:t>
      </w:r>
      <w:proofErr w:type="spellStart"/>
      <w:r w:rsidRPr="005A7BDC">
        <w:rPr>
          <w:rFonts w:asciiTheme="majorBidi" w:hAnsiTheme="majorBidi" w:cstheme="majorBidi"/>
          <w:sz w:val="24"/>
          <w:szCs w:val="24"/>
          <w:lang w:val="en-US" w:eastAsia="en-MY"/>
        </w:rPr>
        <w:t>Heman</w:t>
      </w:r>
      <w:proofErr w:type="spellEnd"/>
      <w:r w:rsidRPr="005A7BDC">
        <w:rPr>
          <w:rFonts w:asciiTheme="majorBidi" w:hAnsiTheme="majorBidi" w:cstheme="majorBidi"/>
          <w:sz w:val="24"/>
          <w:szCs w:val="24"/>
          <w:lang w:val="en-US" w:eastAsia="en-MY"/>
        </w:rPr>
        <w:t xml:space="preserve"> </w:t>
      </w:r>
      <w:proofErr w:type="spellStart"/>
      <w:r w:rsidRPr="005A7BDC">
        <w:rPr>
          <w:rFonts w:asciiTheme="majorBidi" w:hAnsiTheme="majorBidi" w:cstheme="majorBidi"/>
          <w:sz w:val="24"/>
          <w:szCs w:val="24"/>
          <w:lang w:val="en-US" w:eastAsia="en-MY"/>
        </w:rPr>
        <w:t>Elia</w:t>
      </w:r>
      <w:proofErr w:type="spellEnd"/>
      <w:r w:rsidRPr="005A7BDC">
        <w:rPr>
          <w:rFonts w:asciiTheme="majorBidi" w:hAnsiTheme="majorBidi" w:cstheme="majorBidi"/>
          <w:sz w:val="24"/>
          <w:szCs w:val="24"/>
          <w:lang w:val="en-US" w:eastAsia="en-MY"/>
        </w:rPr>
        <w:t xml:space="preserve"> (2000:105-113) menjelaskan bahawa bapa bertanggungjawab mencari rezeki dan memberi nafkah terhadap ahli keluarga dengan </w:t>
      </w:r>
      <w:r w:rsidR="001B5E75">
        <w:rPr>
          <w:rFonts w:asciiTheme="majorBidi" w:hAnsiTheme="majorBidi" w:cstheme="majorBidi"/>
          <w:sz w:val="24"/>
          <w:szCs w:val="24"/>
          <w:lang w:val="en-US" w:eastAsia="en-MY"/>
        </w:rPr>
        <w:t xml:space="preserve">jalan </w:t>
      </w:r>
      <w:r w:rsidRPr="005A7BDC">
        <w:rPr>
          <w:rFonts w:asciiTheme="majorBidi" w:hAnsiTheme="majorBidi" w:cstheme="majorBidi"/>
          <w:sz w:val="24"/>
          <w:szCs w:val="24"/>
          <w:lang w:val="en-US" w:eastAsia="en-MY"/>
        </w:rPr>
        <w:t xml:space="preserve">sabar dan ikhlas. </w:t>
      </w:r>
      <w:r w:rsidR="00222596" w:rsidRPr="00222596">
        <w:rPr>
          <w:rFonts w:ascii="Times New Roman" w:eastAsia="Calibri" w:hAnsi="Times New Roman" w:cs="Times New Roman"/>
          <w:sz w:val="24"/>
          <w:szCs w:val="24"/>
          <w:lang w:val="en-US" w:eastAsia="en-MY"/>
        </w:rPr>
        <w:t xml:space="preserve">Ini selaras dengan </w:t>
      </w:r>
      <w:r w:rsidR="00222596">
        <w:rPr>
          <w:rFonts w:ascii="Times New Roman" w:eastAsia="Calibri" w:hAnsi="Times New Roman" w:cs="Times New Roman"/>
          <w:sz w:val="24"/>
          <w:szCs w:val="24"/>
          <w:lang w:val="en-US" w:eastAsia="en-MY"/>
        </w:rPr>
        <w:t xml:space="preserve">firman Allah menerusi </w:t>
      </w:r>
      <w:r w:rsidR="00222596" w:rsidRPr="005A7BDC">
        <w:rPr>
          <w:rFonts w:asciiTheme="majorBidi" w:hAnsiTheme="majorBidi" w:cstheme="majorBidi"/>
          <w:sz w:val="24"/>
          <w:szCs w:val="24"/>
          <w:lang w:val="en-US" w:eastAsia="en-MY"/>
        </w:rPr>
        <w:t>surah al-</w:t>
      </w:r>
      <w:proofErr w:type="spellStart"/>
      <w:r w:rsidR="00222596" w:rsidRPr="005A7BDC">
        <w:rPr>
          <w:rFonts w:ascii="Furatech" w:hAnsi="Furatech" w:cs="Furatech"/>
          <w:sz w:val="24"/>
          <w:szCs w:val="24"/>
          <w:lang w:val="en-US" w:eastAsia="en-MY"/>
        </w:rPr>
        <w:t>T</w:t>
      </w:r>
      <w:r w:rsidR="00222596" w:rsidRPr="005A7BDC">
        <w:rPr>
          <w:rFonts w:asciiTheme="majorBidi" w:hAnsiTheme="majorBidi" w:cstheme="majorBidi"/>
          <w:sz w:val="24"/>
          <w:szCs w:val="24"/>
          <w:lang w:val="en-US" w:eastAsia="en-MY"/>
        </w:rPr>
        <w:t>alaq</w:t>
      </w:r>
      <w:proofErr w:type="spellEnd"/>
      <w:r w:rsidR="00222596" w:rsidRPr="005A7BDC">
        <w:rPr>
          <w:rFonts w:asciiTheme="majorBidi" w:hAnsiTheme="majorBidi" w:cstheme="majorBidi"/>
          <w:sz w:val="24"/>
          <w:szCs w:val="24"/>
          <w:lang w:val="en-US" w:eastAsia="en-MY"/>
        </w:rPr>
        <w:t xml:space="preserve"> (65</w:t>
      </w:r>
      <w:r w:rsidR="003024FA">
        <w:rPr>
          <w:rFonts w:asciiTheme="majorBidi" w:hAnsiTheme="majorBidi" w:cstheme="majorBidi"/>
          <w:sz w:val="24"/>
          <w:szCs w:val="24"/>
          <w:lang w:val="en-US" w:eastAsia="en-MY"/>
        </w:rPr>
        <w:t>:7)</w:t>
      </w:r>
      <w:r w:rsidR="00222596">
        <w:rPr>
          <w:rFonts w:asciiTheme="majorBidi" w:hAnsiTheme="majorBidi" w:cstheme="majorBidi"/>
          <w:sz w:val="24"/>
          <w:szCs w:val="24"/>
          <w:lang w:val="en-US" w:eastAsia="en-MY"/>
        </w:rPr>
        <w:t xml:space="preserve"> </w:t>
      </w:r>
      <w:r w:rsidR="00222596" w:rsidRPr="00222596">
        <w:rPr>
          <w:rFonts w:ascii="Times New Roman" w:eastAsia="Calibri" w:hAnsi="Times New Roman" w:cs="Times New Roman"/>
          <w:sz w:val="24"/>
          <w:szCs w:val="24"/>
          <w:lang w:val="en-US" w:eastAsia="en-MY"/>
        </w:rPr>
        <w:t>yang menuntut para bapa memberi nafkah menurut kemampuannya</w:t>
      </w:r>
      <w:r w:rsidRPr="005A7BDC">
        <w:rPr>
          <w:rFonts w:asciiTheme="majorBidi" w:hAnsiTheme="majorBidi" w:cstheme="majorBidi"/>
          <w:sz w:val="24"/>
          <w:szCs w:val="24"/>
          <w:lang w:val="en-US" w:eastAsia="en-MY"/>
        </w:rPr>
        <w:t>:</w:t>
      </w:r>
    </w:p>
    <w:p w:rsidR="005A7BDC" w:rsidRPr="005A7BDC" w:rsidRDefault="005A7BDC" w:rsidP="009A04A0">
      <w:pPr>
        <w:autoSpaceDE w:val="0"/>
        <w:autoSpaceDN w:val="0"/>
        <w:adjustRightInd w:val="0"/>
        <w:spacing w:after="0" w:line="240" w:lineRule="auto"/>
        <w:ind w:firstLine="720"/>
        <w:jc w:val="both"/>
        <w:rPr>
          <w:rFonts w:asciiTheme="majorBidi" w:hAnsiTheme="majorBidi" w:cstheme="majorBidi"/>
          <w:sz w:val="24"/>
          <w:szCs w:val="24"/>
          <w:lang w:val="en-US" w:eastAsia="en-MY"/>
        </w:rPr>
      </w:pPr>
    </w:p>
    <w:p w:rsidR="005A7BDC" w:rsidRPr="0028596D" w:rsidRDefault="005A7BDC" w:rsidP="0028596D">
      <w:pPr>
        <w:bidi/>
        <w:spacing w:after="0" w:line="360" w:lineRule="auto"/>
        <w:jc w:val="both"/>
        <w:rPr>
          <w:rFonts w:ascii="KFGQPC Uthmanic Script HAFS" w:hAnsi="KFGQPC Uthmanic Script HAFS" w:cs="KFGQPC Uthmanic Script HAFS"/>
          <w:sz w:val="32"/>
          <w:szCs w:val="32"/>
          <w:lang w:val="en-US"/>
        </w:rPr>
      </w:pPr>
      <w:r w:rsidRPr="005A7BDC">
        <w:rPr>
          <w:rFonts w:ascii="KFGQPC Uthmanic Script HAFS" w:hAnsi="KFGQPC Uthmanic Script HAFS" w:cs="KFGQPC Uthmanic Script HAFS" w:hint="cs"/>
          <w:sz w:val="32"/>
          <w:szCs w:val="32"/>
          <w:rtl/>
          <w:lang w:val="en-US"/>
        </w:rPr>
        <w:t>لِيُنفِقۡ</w:t>
      </w:r>
      <w:r w:rsidRPr="005A7BDC">
        <w:rPr>
          <w:rFonts w:ascii="KFGQPC Uthmanic Script HAFS" w:hAnsi="KFGQPC Uthmanic Script HAFS" w:cs="KFGQPC Uthmanic Script HAFS"/>
          <w:sz w:val="32"/>
          <w:szCs w:val="32"/>
          <w:rtl/>
          <w:lang w:val="en-US"/>
        </w:rPr>
        <w:t xml:space="preserve"> ذُو سَعَةٖ مِّن سَعَتِهِ</w:t>
      </w:r>
      <w:r w:rsidRPr="005A7BDC">
        <w:rPr>
          <w:rFonts w:ascii="KFGQPC Uthmanic Script HAFS" w:hAnsi="KFGQPC Uthmanic Script HAFS" w:cs="KFGQPC Uthmanic Script HAFS" w:hint="cs"/>
          <w:sz w:val="32"/>
          <w:szCs w:val="32"/>
          <w:rtl/>
          <w:lang w:val="en-US"/>
        </w:rPr>
        <w:t>ۦۖ</w:t>
      </w:r>
      <w:r w:rsidRPr="005A7BDC">
        <w:rPr>
          <w:rFonts w:ascii="KFGQPC Uthmanic Script HAFS" w:hAnsi="KFGQPC Uthmanic Script HAFS" w:cs="KFGQPC Uthmanic Script HAFS"/>
          <w:sz w:val="32"/>
          <w:szCs w:val="32"/>
          <w:rtl/>
          <w:lang w:val="en-US"/>
        </w:rPr>
        <w:t xml:space="preserve"> وَمَن قُدِرَ عَلَيۡهِ رِزۡقُهُ</w:t>
      </w:r>
      <w:r w:rsidRPr="005A7BDC">
        <w:rPr>
          <w:rFonts w:ascii="KFGQPC Uthmanic Script HAFS" w:hAnsi="KFGQPC Uthmanic Script HAFS" w:cs="KFGQPC Uthmanic Script HAFS" w:hint="cs"/>
          <w:sz w:val="32"/>
          <w:szCs w:val="32"/>
          <w:rtl/>
          <w:lang w:val="en-US"/>
        </w:rPr>
        <w:t>ۥ</w:t>
      </w:r>
      <w:r w:rsidRPr="005A7BDC">
        <w:rPr>
          <w:rFonts w:ascii="KFGQPC Uthmanic Script HAFS" w:hAnsi="KFGQPC Uthmanic Script HAFS" w:cs="KFGQPC Uthmanic Script HAFS"/>
          <w:sz w:val="32"/>
          <w:szCs w:val="32"/>
          <w:rtl/>
          <w:lang w:val="en-US"/>
        </w:rPr>
        <w:t xml:space="preserve"> فَلۡيُنفِقۡ مِمَّآ ءَاتَىٰهُ </w:t>
      </w:r>
      <w:r w:rsidRPr="005A7BDC">
        <w:rPr>
          <w:rFonts w:ascii="KFGQPC Uthmanic Script HAFS" w:hAnsi="KFGQPC Uthmanic Script HAFS" w:cs="KFGQPC Uthmanic Script HAFS" w:hint="cs"/>
          <w:sz w:val="32"/>
          <w:szCs w:val="32"/>
          <w:rtl/>
          <w:lang w:val="en-US"/>
        </w:rPr>
        <w:t>ٱللَّهُۚ</w:t>
      </w:r>
      <w:r w:rsidRPr="005A7BDC">
        <w:rPr>
          <w:rFonts w:ascii="KFGQPC Uthmanic Script HAFS" w:hAnsi="KFGQPC Uthmanic Script HAFS" w:cs="KFGQPC Uthmanic Script HAFS"/>
          <w:sz w:val="32"/>
          <w:szCs w:val="32"/>
          <w:rtl/>
          <w:lang w:val="en-US"/>
        </w:rPr>
        <w:t xml:space="preserve"> </w:t>
      </w:r>
    </w:p>
    <w:p w:rsidR="009A04A0" w:rsidRDefault="009A04A0" w:rsidP="0028596D">
      <w:pPr>
        <w:spacing w:after="0" w:line="240" w:lineRule="auto"/>
        <w:ind w:firstLine="720"/>
        <w:jc w:val="both"/>
        <w:rPr>
          <w:rFonts w:asciiTheme="majorBidi" w:hAnsiTheme="majorBidi" w:cstheme="majorBidi"/>
          <w:sz w:val="24"/>
          <w:szCs w:val="24"/>
          <w:lang w:val="en-US"/>
        </w:rPr>
      </w:pPr>
    </w:p>
    <w:p w:rsidR="009A04A0" w:rsidRDefault="009A04A0" w:rsidP="0028596D">
      <w:pPr>
        <w:spacing w:after="0" w:line="240" w:lineRule="auto"/>
        <w:ind w:firstLine="720"/>
        <w:jc w:val="both"/>
        <w:rPr>
          <w:rFonts w:asciiTheme="majorBidi" w:hAnsiTheme="majorBidi" w:cstheme="majorBidi"/>
          <w:sz w:val="24"/>
          <w:szCs w:val="24"/>
          <w:lang w:val="en-US"/>
        </w:rPr>
      </w:pPr>
    </w:p>
    <w:p w:rsidR="009A04A0" w:rsidRDefault="009A04A0" w:rsidP="0028596D">
      <w:pPr>
        <w:spacing w:after="0" w:line="240" w:lineRule="auto"/>
        <w:ind w:firstLine="720"/>
        <w:jc w:val="both"/>
        <w:rPr>
          <w:rFonts w:asciiTheme="majorBidi" w:hAnsiTheme="majorBidi" w:cstheme="majorBidi"/>
          <w:sz w:val="24"/>
          <w:szCs w:val="24"/>
          <w:lang w:val="en-US"/>
        </w:rPr>
      </w:pPr>
    </w:p>
    <w:p w:rsidR="005A7BDC" w:rsidRPr="005A7BDC" w:rsidRDefault="005A7BDC" w:rsidP="0028596D">
      <w:pPr>
        <w:spacing w:after="0" w:line="240" w:lineRule="auto"/>
        <w:ind w:firstLine="720"/>
        <w:jc w:val="both"/>
        <w:rPr>
          <w:rFonts w:asciiTheme="majorBidi" w:hAnsiTheme="majorBidi" w:cstheme="majorBidi"/>
          <w:sz w:val="24"/>
          <w:szCs w:val="24"/>
          <w:lang w:val="en-US"/>
        </w:rPr>
      </w:pPr>
      <w:r w:rsidRPr="005A7BDC">
        <w:rPr>
          <w:rFonts w:asciiTheme="majorBidi" w:hAnsiTheme="majorBidi" w:cstheme="majorBidi"/>
          <w:sz w:val="24"/>
          <w:szCs w:val="24"/>
          <w:lang w:val="en-US"/>
        </w:rPr>
        <w:lastRenderedPageBreak/>
        <w:t>Maksudnya:</w:t>
      </w:r>
    </w:p>
    <w:p w:rsidR="005A7BDC" w:rsidRPr="005A7BDC" w:rsidRDefault="005A7BDC" w:rsidP="00B23B2C">
      <w:pPr>
        <w:spacing w:after="0" w:line="240" w:lineRule="auto"/>
        <w:jc w:val="both"/>
        <w:rPr>
          <w:rFonts w:asciiTheme="majorBidi" w:hAnsiTheme="majorBidi" w:cstheme="majorBidi"/>
          <w:sz w:val="24"/>
          <w:szCs w:val="24"/>
          <w:lang w:val="en-US"/>
        </w:rPr>
      </w:pPr>
    </w:p>
    <w:p w:rsidR="005A7BDC" w:rsidRDefault="005A7BDC" w:rsidP="0028596D">
      <w:pPr>
        <w:spacing w:after="0" w:line="240" w:lineRule="auto"/>
        <w:ind w:left="720"/>
        <w:jc w:val="both"/>
        <w:rPr>
          <w:rFonts w:asciiTheme="majorBidi" w:hAnsiTheme="majorBidi" w:cstheme="majorBidi"/>
          <w:sz w:val="24"/>
          <w:szCs w:val="24"/>
          <w:lang w:val="en-US"/>
        </w:rPr>
      </w:pPr>
      <w:r w:rsidRPr="005A7BDC">
        <w:rPr>
          <w:rFonts w:asciiTheme="majorBidi" w:hAnsiTheme="majorBidi" w:cstheme="majorBidi"/>
          <w:sz w:val="24"/>
          <w:szCs w:val="24"/>
          <w:lang w:val="en-US"/>
        </w:rPr>
        <w:t>Hendaklah orang yang mampu memberi nafkah menurut kemampuannya. Dan sesiapa yang disempitkan rezekinya, maka ia hendaklah memberi nafkah dari apa yang diberikan Allah k</w:t>
      </w:r>
      <w:r w:rsidR="003024FA">
        <w:rPr>
          <w:rFonts w:asciiTheme="majorBidi" w:hAnsiTheme="majorBidi" w:cstheme="majorBidi"/>
          <w:sz w:val="24"/>
          <w:szCs w:val="24"/>
          <w:lang w:val="en-US"/>
        </w:rPr>
        <w:t>epadanya (sekadar yang mampu).</w:t>
      </w:r>
    </w:p>
    <w:p w:rsidR="003024FA" w:rsidRPr="005A7BDC" w:rsidRDefault="003024FA" w:rsidP="003024FA">
      <w:pPr>
        <w:spacing w:after="0" w:line="360" w:lineRule="auto"/>
        <w:ind w:left="720"/>
        <w:jc w:val="both"/>
        <w:rPr>
          <w:rFonts w:asciiTheme="majorBidi" w:hAnsiTheme="majorBidi" w:cstheme="majorBidi"/>
          <w:sz w:val="24"/>
          <w:szCs w:val="24"/>
          <w:lang w:val="en-US"/>
        </w:rPr>
      </w:pPr>
    </w:p>
    <w:p w:rsidR="005A7BDC" w:rsidRPr="005A7BDC" w:rsidRDefault="005A7BDC" w:rsidP="0028596D">
      <w:pPr>
        <w:spacing w:after="0" w:line="360" w:lineRule="auto"/>
        <w:ind w:firstLine="720"/>
        <w:jc w:val="both"/>
        <w:rPr>
          <w:rFonts w:asciiTheme="majorBidi" w:hAnsiTheme="majorBidi" w:cstheme="majorBidi"/>
          <w:sz w:val="24"/>
          <w:szCs w:val="24"/>
          <w:lang w:val="en-US" w:eastAsia="en-MY"/>
        </w:rPr>
      </w:pPr>
      <w:r w:rsidRPr="005A7BDC">
        <w:rPr>
          <w:rFonts w:asciiTheme="majorBidi" w:hAnsiTheme="majorBidi" w:cstheme="majorBidi"/>
          <w:sz w:val="24"/>
          <w:szCs w:val="24"/>
          <w:lang w:val="en-US" w:eastAsia="en-MY"/>
        </w:rPr>
        <w:t xml:space="preserve">Menurut </w:t>
      </w:r>
      <w:proofErr w:type="spellStart"/>
      <w:r w:rsidRPr="005A7BDC">
        <w:rPr>
          <w:rFonts w:asciiTheme="majorBidi" w:hAnsiTheme="majorBidi" w:cstheme="majorBidi"/>
          <w:sz w:val="24"/>
          <w:szCs w:val="24"/>
          <w:lang w:val="en-US" w:eastAsia="en-MY"/>
        </w:rPr>
        <w:t>Ibn</w:t>
      </w:r>
      <w:proofErr w:type="spellEnd"/>
      <w:r w:rsidRPr="005A7BDC">
        <w:rPr>
          <w:rFonts w:asciiTheme="majorBidi" w:hAnsiTheme="majorBidi" w:cstheme="majorBidi"/>
          <w:sz w:val="24"/>
          <w:szCs w:val="24"/>
          <w:lang w:val="en-US" w:eastAsia="en-MY"/>
        </w:rPr>
        <w:t xml:space="preserve"> </w:t>
      </w:r>
      <w:proofErr w:type="spellStart"/>
      <w:r w:rsidRPr="005A7BDC">
        <w:rPr>
          <w:rFonts w:asciiTheme="majorBidi" w:hAnsiTheme="majorBidi" w:cstheme="majorBidi"/>
          <w:sz w:val="24"/>
          <w:szCs w:val="24"/>
          <w:lang w:val="en-US" w:eastAsia="en-MY"/>
        </w:rPr>
        <w:t>Kathir</w:t>
      </w:r>
      <w:proofErr w:type="spellEnd"/>
      <w:r w:rsidRPr="005A7BDC">
        <w:rPr>
          <w:rFonts w:asciiTheme="majorBidi" w:hAnsiTheme="majorBidi" w:cstheme="majorBidi"/>
          <w:sz w:val="24"/>
          <w:szCs w:val="24"/>
          <w:lang w:val="en-US" w:eastAsia="en-MY"/>
        </w:rPr>
        <w:t xml:space="preserve"> (2008:27), ayat ini membawa maksud seorang ayah atau wali hendaklah memberikan nafkah kepada anaknya sesuai dengan kemampuannya. Dalam menjalankan amanah yang dipertanggungjawabkan tersebut, bapa perlu bersifat sabar kerana al-Quran begitu menitikberatkan pengertian sabar dalam segala aspek kehidupan. Hal ini disebabkan sifat sabar mempunyai nilai yang besar terhadap agama dan akhlak individu (al-</w:t>
      </w:r>
      <w:proofErr w:type="spellStart"/>
      <w:r w:rsidRPr="005A7BDC">
        <w:rPr>
          <w:rFonts w:asciiTheme="majorBidi" w:hAnsiTheme="majorBidi" w:cstheme="majorBidi"/>
          <w:sz w:val="24"/>
          <w:szCs w:val="24"/>
          <w:lang w:val="en-US" w:eastAsia="en-MY"/>
        </w:rPr>
        <w:t>Qar</w:t>
      </w:r>
      <w:r w:rsidRPr="005A7BDC">
        <w:rPr>
          <w:rFonts w:ascii="Furatech" w:hAnsi="Furatech" w:cs="Furatech"/>
          <w:sz w:val="24"/>
          <w:szCs w:val="24"/>
          <w:lang w:val="en-US" w:eastAsia="en-MY"/>
        </w:rPr>
        <w:t>dha</w:t>
      </w:r>
      <w:r w:rsidRPr="005A7BDC">
        <w:rPr>
          <w:rFonts w:asciiTheme="majorBidi" w:hAnsiTheme="majorBidi" w:cstheme="majorBidi"/>
          <w:sz w:val="24"/>
          <w:szCs w:val="24"/>
          <w:lang w:val="en-US" w:eastAsia="en-MY"/>
        </w:rPr>
        <w:t>wi</w:t>
      </w:r>
      <w:proofErr w:type="spellEnd"/>
      <w:r w:rsidRPr="005A7BDC">
        <w:rPr>
          <w:rFonts w:asciiTheme="majorBidi" w:hAnsiTheme="majorBidi" w:cstheme="majorBidi"/>
          <w:sz w:val="24"/>
          <w:szCs w:val="24"/>
          <w:lang w:val="en-US" w:eastAsia="en-MY"/>
        </w:rPr>
        <w:t xml:space="preserve"> 1926:10). Sementara itu, Rasulullah SAW menyatakan bahawa pemberian nafkah kepada anak, keluarga dan pelayan merupakan suatu bentuk sedekah apabila dilakukan dengan niat yang ikhlas malah berhak mendapat pahala sedekah tersebut sebagaimana sabdanya:</w:t>
      </w:r>
    </w:p>
    <w:p w:rsidR="005A7BDC" w:rsidRPr="005A7BDC" w:rsidRDefault="005A7BDC" w:rsidP="00B23B2C">
      <w:pPr>
        <w:spacing w:after="0"/>
        <w:ind w:firstLine="720"/>
        <w:jc w:val="both"/>
        <w:rPr>
          <w:rFonts w:asciiTheme="majorBidi" w:hAnsiTheme="majorBidi" w:cstheme="majorBidi"/>
          <w:sz w:val="24"/>
          <w:szCs w:val="24"/>
          <w:lang w:val="en-US" w:eastAsia="en-MY"/>
        </w:rPr>
      </w:pPr>
    </w:p>
    <w:p w:rsidR="005A7BDC" w:rsidRPr="005A7BDC" w:rsidRDefault="005A7BDC" w:rsidP="0028596D">
      <w:pPr>
        <w:bidi/>
        <w:spacing w:after="0" w:line="240" w:lineRule="auto"/>
        <w:ind w:right="709"/>
        <w:jc w:val="both"/>
        <w:rPr>
          <w:rFonts w:ascii="Traditional Arabic" w:hAnsi="Traditional Arabic" w:cs="Traditional Arabic"/>
          <w:sz w:val="36"/>
          <w:szCs w:val="36"/>
          <w:rtl/>
          <w:lang w:val="en-US" w:eastAsia="en-MY"/>
        </w:rPr>
      </w:pPr>
      <w:r w:rsidRPr="005A7BDC">
        <w:rPr>
          <w:rFonts w:ascii="Traditional Arabic" w:hAnsi="Traditional Arabic" w:cs="Traditional Arabic"/>
          <w:sz w:val="36"/>
          <w:szCs w:val="36"/>
          <w:rtl/>
          <w:lang w:val="en-US"/>
        </w:rPr>
        <w:t>مَا أَطْعَمْتَ نَفْسَكَ ، فَهُوَ لَكَ صَدَقَةٌ ، وَمَا أَطْعَمْتَ وَلَدَكَ ، فَهُوَ لَكَ صَدَقَةٌ ، وَمَا أَطْعَمْتَ زَوْجَتَكَ ، فَهُوَ لَكَ صَدَقَةٌ ، وَمَا أَطْعَمْتَ خَادِمَكَ ، فَهُوَ لَكَ صَدَقَةٌ</w:t>
      </w:r>
      <w:r w:rsidRPr="005A7BDC">
        <w:rPr>
          <w:rFonts w:ascii="Traditional Arabic" w:hAnsi="Traditional Arabic" w:cs="Traditional Arabic"/>
          <w:sz w:val="36"/>
          <w:szCs w:val="36"/>
          <w:lang w:val="en-US"/>
        </w:rPr>
        <w:t xml:space="preserve"> " .</w:t>
      </w:r>
    </w:p>
    <w:p w:rsidR="005A7BDC" w:rsidRPr="005A7BDC" w:rsidRDefault="005A7BDC" w:rsidP="0028596D">
      <w:pPr>
        <w:spacing w:after="0" w:line="240" w:lineRule="auto"/>
        <w:jc w:val="both"/>
        <w:rPr>
          <w:rFonts w:asciiTheme="majorBidi" w:hAnsiTheme="majorBidi" w:cstheme="majorBidi"/>
          <w:b/>
          <w:bCs/>
          <w:color w:val="7030A0"/>
          <w:sz w:val="24"/>
          <w:szCs w:val="24"/>
          <w:lang w:val="en-US" w:eastAsia="en-MY"/>
        </w:rPr>
      </w:pPr>
    </w:p>
    <w:p w:rsidR="005A7BDC" w:rsidRPr="005A7BDC" w:rsidRDefault="005A7BDC" w:rsidP="0028596D">
      <w:pPr>
        <w:spacing w:after="0" w:line="240" w:lineRule="auto"/>
        <w:ind w:firstLine="720"/>
        <w:jc w:val="both"/>
        <w:rPr>
          <w:rFonts w:asciiTheme="majorBidi" w:hAnsiTheme="majorBidi" w:cstheme="majorBidi"/>
          <w:sz w:val="24"/>
          <w:szCs w:val="24"/>
          <w:lang w:val="en-US" w:eastAsia="en-MY"/>
        </w:rPr>
      </w:pPr>
      <w:r w:rsidRPr="005A7BDC">
        <w:rPr>
          <w:rFonts w:asciiTheme="majorBidi" w:hAnsiTheme="majorBidi" w:cstheme="majorBidi"/>
          <w:sz w:val="24"/>
          <w:szCs w:val="24"/>
          <w:lang w:val="en-US" w:eastAsia="en-MY"/>
        </w:rPr>
        <w:t xml:space="preserve">Maksudnya: </w:t>
      </w:r>
    </w:p>
    <w:p w:rsidR="005A7BDC" w:rsidRPr="005A7BDC" w:rsidRDefault="005A7BDC" w:rsidP="0028596D">
      <w:pPr>
        <w:spacing w:after="0" w:line="240" w:lineRule="auto"/>
        <w:jc w:val="both"/>
        <w:rPr>
          <w:rFonts w:asciiTheme="majorBidi" w:hAnsiTheme="majorBidi" w:cstheme="majorBidi"/>
          <w:sz w:val="24"/>
          <w:szCs w:val="24"/>
          <w:lang w:val="en-US" w:eastAsia="en-MY"/>
        </w:rPr>
      </w:pPr>
    </w:p>
    <w:p w:rsidR="005A7BDC" w:rsidRPr="005A7BDC" w:rsidRDefault="005A7BDC" w:rsidP="0028596D">
      <w:pPr>
        <w:spacing w:after="0" w:line="240" w:lineRule="auto"/>
        <w:ind w:left="720"/>
        <w:jc w:val="both"/>
        <w:rPr>
          <w:rFonts w:asciiTheme="majorBidi" w:hAnsiTheme="majorBidi" w:cstheme="majorBidi"/>
          <w:sz w:val="24"/>
          <w:szCs w:val="24"/>
          <w:lang w:val="en-US" w:eastAsia="en-MY"/>
        </w:rPr>
      </w:pPr>
      <w:r w:rsidRPr="005A7BDC">
        <w:rPr>
          <w:rFonts w:asciiTheme="majorBidi" w:hAnsiTheme="majorBidi" w:cstheme="majorBidi"/>
          <w:sz w:val="24"/>
          <w:szCs w:val="24"/>
          <w:lang w:val="en-US" w:eastAsia="en-MY"/>
        </w:rPr>
        <w:t xml:space="preserve">Apa yang engkau beri makan kepada </w:t>
      </w:r>
      <w:proofErr w:type="spellStart"/>
      <w:r w:rsidRPr="005A7BDC">
        <w:rPr>
          <w:rFonts w:asciiTheme="majorBidi" w:hAnsiTheme="majorBidi" w:cstheme="majorBidi"/>
          <w:sz w:val="24"/>
          <w:szCs w:val="24"/>
          <w:lang w:val="en-US" w:eastAsia="en-MY"/>
        </w:rPr>
        <w:t>dirimu</w:t>
      </w:r>
      <w:proofErr w:type="spellEnd"/>
      <w:r w:rsidRPr="005A7BDC">
        <w:rPr>
          <w:rFonts w:asciiTheme="majorBidi" w:hAnsiTheme="majorBidi" w:cstheme="majorBidi"/>
          <w:sz w:val="24"/>
          <w:szCs w:val="24"/>
          <w:lang w:val="en-US" w:eastAsia="en-MY"/>
        </w:rPr>
        <w:t xml:space="preserve"> sendiri maka itu dianggap sebagai </w:t>
      </w:r>
      <w:proofErr w:type="spellStart"/>
      <w:r w:rsidRPr="005A7BDC">
        <w:rPr>
          <w:rFonts w:asciiTheme="majorBidi" w:hAnsiTheme="majorBidi" w:cstheme="majorBidi"/>
          <w:sz w:val="24"/>
          <w:szCs w:val="24"/>
          <w:lang w:val="en-US" w:eastAsia="en-MY"/>
        </w:rPr>
        <w:t>sedekahmu</w:t>
      </w:r>
      <w:proofErr w:type="spellEnd"/>
      <w:r w:rsidRPr="005A7BDC">
        <w:rPr>
          <w:rFonts w:asciiTheme="majorBidi" w:hAnsiTheme="majorBidi" w:cstheme="majorBidi"/>
          <w:sz w:val="24"/>
          <w:szCs w:val="24"/>
          <w:lang w:val="en-US" w:eastAsia="en-MY"/>
        </w:rPr>
        <w:t xml:space="preserve">, yang engkau beri kepada </w:t>
      </w:r>
      <w:proofErr w:type="spellStart"/>
      <w:r w:rsidRPr="005A7BDC">
        <w:rPr>
          <w:rFonts w:asciiTheme="majorBidi" w:hAnsiTheme="majorBidi" w:cstheme="majorBidi"/>
          <w:sz w:val="24"/>
          <w:szCs w:val="24"/>
          <w:lang w:val="en-US" w:eastAsia="en-MY"/>
        </w:rPr>
        <w:t>anakmu</w:t>
      </w:r>
      <w:proofErr w:type="spellEnd"/>
      <w:r w:rsidRPr="005A7BDC">
        <w:rPr>
          <w:rFonts w:asciiTheme="majorBidi" w:hAnsiTheme="majorBidi" w:cstheme="majorBidi"/>
          <w:sz w:val="24"/>
          <w:szCs w:val="24"/>
          <w:lang w:val="en-US" w:eastAsia="en-MY"/>
        </w:rPr>
        <w:t xml:space="preserve"> dianggap sebagai </w:t>
      </w:r>
      <w:proofErr w:type="spellStart"/>
      <w:r w:rsidRPr="005A7BDC">
        <w:rPr>
          <w:rFonts w:asciiTheme="majorBidi" w:hAnsiTheme="majorBidi" w:cstheme="majorBidi"/>
          <w:sz w:val="24"/>
          <w:szCs w:val="24"/>
          <w:lang w:val="en-US" w:eastAsia="en-MY"/>
        </w:rPr>
        <w:t>sedekahmu</w:t>
      </w:r>
      <w:proofErr w:type="spellEnd"/>
      <w:r w:rsidRPr="005A7BDC">
        <w:rPr>
          <w:rFonts w:asciiTheme="majorBidi" w:hAnsiTheme="majorBidi" w:cstheme="majorBidi"/>
          <w:sz w:val="24"/>
          <w:szCs w:val="24"/>
          <w:lang w:val="en-US" w:eastAsia="en-MY"/>
        </w:rPr>
        <w:t xml:space="preserve">, yang engkau beri makan kepada </w:t>
      </w:r>
      <w:proofErr w:type="spellStart"/>
      <w:r w:rsidRPr="005A7BDC">
        <w:rPr>
          <w:rFonts w:asciiTheme="majorBidi" w:hAnsiTheme="majorBidi" w:cstheme="majorBidi"/>
          <w:sz w:val="24"/>
          <w:szCs w:val="24"/>
          <w:lang w:val="en-US" w:eastAsia="en-MY"/>
        </w:rPr>
        <w:t>isterimu</w:t>
      </w:r>
      <w:proofErr w:type="spellEnd"/>
      <w:r w:rsidRPr="005A7BDC">
        <w:rPr>
          <w:rFonts w:asciiTheme="majorBidi" w:hAnsiTheme="majorBidi" w:cstheme="majorBidi"/>
          <w:sz w:val="24"/>
          <w:szCs w:val="24"/>
          <w:lang w:val="en-US" w:eastAsia="en-MY"/>
        </w:rPr>
        <w:t xml:space="preserve"> dianggap sebagai </w:t>
      </w:r>
      <w:proofErr w:type="spellStart"/>
      <w:r w:rsidRPr="005A7BDC">
        <w:rPr>
          <w:rFonts w:asciiTheme="majorBidi" w:hAnsiTheme="majorBidi" w:cstheme="majorBidi"/>
          <w:sz w:val="24"/>
          <w:szCs w:val="24"/>
          <w:lang w:val="en-US" w:eastAsia="en-MY"/>
        </w:rPr>
        <w:t>sedekahmu</w:t>
      </w:r>
      <w:proofErr w:type="spellEnd"/>
      <w:r w:rsidRPr="005A7BDC">
        <w:rPr>
          <w:rFonts w:asciiTheme="majorBidi" w:hAnsiTheme="majorBidi" w:cstheme="majorBidi"/>
          <w:sz w:val="24"/>
          <w:szCs w:val="24"/>
          <w:lang w:val="en-US" w:eastAsia="en-MY"/>
        </w:rPr>
        <w:t xml:space="preserve"> dan yang engkau berikan kepada </w:t>
      </w:r>
      <w:proofErr w:type="spellStart"/>
      <w:r w:rsidRPr="005A7BDC">
        <w:rPr>
          <w:rFonts w:asciiTheme="majorBidi" w:hAnsiTheme="majorBidi" w:cstheme="majorBidi"/>
          <w:sz w:val="24"/>
          <w:szCs w:val="24"/>
          <w:lang w:val="en-US" w:eastAsia="en-MY"/>
        </w:rPr>
        <w:t>pembantumu</w:t>
      </w:r>
      <w:proofErr w:type="spellEnd"/>
      <w:r w:rsidRPr="005A7BDC">
        <w:rPr>
          <w:rFonts w:asciiTheme="majorBidi" w:hAnsiTheme="majorBidi" w:cstheme="majorBidi"/>
          <w:sz w:val="24"/>
          <w:szCs w:val="24"/>
          <w:lang w:val="en-US" w:eastAsia="en-MY"/>
        </w:rPr>
        <w:t xml:space="preserve"> dianggap sebagai </w:t>
      </w:r>
      <w:proofErr w:type="spellStart"/>
      <w:r w:rsidRPr="005A7BDC">
        <w:rPr>
          <w:rFonts w:asciiTheme="majorBidi" w:hAnsiTheme="majorBidi" w:cstheme="majorBidi"/>
          <w:sz w:val="24"/>
          <w:szCs w:val="24"/>
          <w:lang w:val="en-US" w:eastAsia="en-MY"/>
        </w:rPr>
        <w:t>sedekahmu</w:t>
      </w:r>
      <w:proofErr w:type="spellEnd"/>
      <w:r w:rsidRPr="005A7BDC">
        <w:rPr>
          <w:rFonts w:asciiTheme="majorBidi" w:hAnsiTheme="majorBidi" w:cstheme="majorBidi"/>
          <w:sz w:val="24"/>
          <w:szCs w:val="24"/>
          <w:lang w:val="en-US" w:eastAsia="en-MY"/>
        </w:rPr>
        <w:t>.</w:t>
      </w:r>
    </w:p>
    <w:p w:rsidR="005A7BDC" w:rsidRPr="003024FA" w:rsidRDefault="005A7BDC" w:rsidP="0028596D">
      <w:pPr>
        <w:spacing w:after="0" w:line="240" w:lineRule="auto"/>
        <w:ind w:left="720"/>
        <w:jc w:val="both"/>
        <w:rPr>
          <w:rFonts w:asciiTheme="majorBidi" w:hAnsiTheme="majorBidi" w:cstheme="majorBidi"/>
          <w:i/>
          <w:iCs/>
          <w:sz w:val="24"/>
          <w:szCs w:val="24"/>
          <w:lang w:val="en-US" w:eastAsia="en-MY"/>
        </w:rPr>
      </w:pPr>
      <w:r w:rsidRPr="005A7BDC">
        <w:rPr>
          <w:rFonts w:asciiTheme="majorBidi" w:hAnsiTheme="majorBidi" w:cstheme="majorBidi"/>
          <w:sz w:val="24"/>
          <w:szCs w:val="24"/>
          <w:lang w:val="en-US" w:eastAsia="en-MY"/>
        </w:rPr>
        <w:t xml:space="preserve">(Hadis riwayat Ahmad: </w:t>
      </w:r>
      <w:r w:rsidRPr="003024FA">
        <w:rPr>
          <w:rFonts w:asciiTheme="majorBidi" w:hAnsiTheme="majorBidi" w:cstheme="majorBidi"/>
          <w:i/>
          <w:iCs/>
          <w:sz w:val="24"/>
          <w:szCs w:val="24"/>
          <w:lang w:val="en-US" w:eastAsia="en-MY"/>
        </w:rPr>
        <w:t xml:space="preserve">Kitab Musnah Ahmad bin </w:t>
      </w:r>
      <w:proofErr w:type="spellStart"/>
      <w:r w:rsidRPr="003024FA">
        <w:rPr>
          <w:rFonts w:asciiTheme="majorBidi" w:hAnsiTheme="majorBidi" w:cstheme="majorBidi"/>
          <w:i/>
          <w:iCs/>
          <w:sz w:val="24"/>
          <w:szCs w:val="24"/>
          <w:lang w:val="en-US" w:eastAsia="en-MY"/>
        </w:rPr>
        <w:t>Hambal</w:t>
      </w:r>
      <w:proofErr w:type="spellEnd"/>
      <w:r w:rsidRPr="003024FA">
        <w:rPr>
          <w:rFonts w:asciiTheme="majorBidi" w:hAnsiTheme="majorBidi" w:cstheme="majorBidi"/>
          <w:i/>
          <w:iCs/>
          <w:sz w:val="24"/>
          <w:szCs w:val="24"/>
          <w:lang w:val="en-US" w:eastAsia="en-MY"/>
        </w:rPr>
        <w:t>, Hadis al-</w:t>
      </w:r>
      <w:proofErr w:type="spellStart"/>
      <w:r w:rsidRPr="003024FA">
        <w:rPr>
          <w:rFonts w:asciiTheme="majorBidi" w:hAnsiTheme="majorBidi" w:cstheme="majorBidi"/>
          <w:i/>
          <w:iCs/>
          <w:sz w:val="24"/>
          <w:szCs w:val="24"/>
          <w:lang w:val="en-US" w:eastAsia="en-MY"/>
        </w:rPr>
        <w:t>Miqdam</w:t>
      </w:r>
      <w:proofErr w:type="spellEnd"/>
      <w:r w:rsidRPr="003024FA">
        <w:rPr>
          <w:rFonts w:asciiTheme="majorBidi" w:hAnsiTheme="majorBidi" w:cstheme="majorBidi"/>
          <w:i/>
          <w:iCs/>
          <w:sz w:val="24"/>
          <w:szCs w:val="24"/>
          <w:lang w:val="en-US" w:eastAsia="en-MY"/>
        </w:rPr>
        <w:t xml:space="preserve"> </w:t>
      </w:r>
      <w:proofErr w:type="spellStart"/>
      <w:r w:rsidRPr="003024FA">
        <w:rPr>
          <w:rFonts w:asciiTheme="majorBidi" w:hAnsiTheme="majorBidi" w:cstheme="majorBidi"/>
          <w:i/>
          <w:iCs/>
          <w:sz w:val="24"/>
          <w:szCs w:val="24"/>
          <w:lang w:val="en-US" w:eastAsia="en-MY"/>
        </w:rPr>
        <w:t>ibn</w:t>
      </w:r>
      <w:proofErr w:type="spellEnd"/>
      <w:r w:rsidRPr="003024FA">
        <w:rPr>
          <w:rFonts w:asciiTheme="majorBidi" w:hAnsiTheme="majorBidi" w:cstheme="majorBidi"/>
          <w:i/>
          <w:iCs/>
          <w:sz w:val="24"/>
          <w:szCs w:val="24"/>
          <w:lang w:val="en-US" w:eastAsia="en-MY"/>
        </w:rPr>
        <w:t xml:space="preserve"> </w:t>
      </w:r>
      <w:proofErr w:type="spellStart"/>
      <w:r w:rsidRPr="003024FA">
        <w:rPr>
          <w:rFonts w:asciiTheme="majorBidi" w:hAnsiTheme="majorBidi" w:cstheme="majorBidi"/>
          <w:i/>
          <w:iCs/>
          <w:sz w:val="24"/>
          <w:szCs w:val="24"/>
          <w:lang w:val="en-US" w:eastAsia="en-MY"/>
        </w:rPr>
        <w:t>Ma’ri</w:t>
      </w:r>
      <w:proofErr w:type="spellEnd"/>
      <w:r w:rsidRPr="003024FA">
        <w:rPr>
          <w:rFonts w:asciiTheme="majorBidi" w:hAnsiTheme="majorBidi" w:cstheme="majorBidi"/>
          <w:i/>
          <w:iCs/>
          <w:sz w:val="24"/>
          <w:szCs w:val="24"/>
          <w:lang w:val="en-US" w:eastAsia="en-MY"/>
        </w:rPr>
        <w:t xml:space="preserve"> </w:t>
      </w:r>
      <w:proofErr w:type="spellStart"/>
      <w:r w:rsidRPr="003024FA">
        <w:rPr>
          <w:rFonts w:asciiTheme="majorBidi" w:hAnsiTheme="majorBidi" w:cstheme="majorBidi"/>
          <w:i/>
          <w:iCs/>
          <w:sz w:val="24"/>
          <w:szCs w:val="24"/>
          <w:lang w:val="en-US" w:eastAsia="en-MY"/>
        </w:rPr>
        <w:t>Karba</w:t>
      </w:r>
      <w:proofErr w:type="spellEnd"/>
      <w:r w:rsidRPr="003024FA">
        <w:rPr>
          <w:rFonts w:asciiTheme="majorBidi" w:hAnsiTheme="majorBidi" w:cstheme="majorBidi"/>
          <w:i/>
          <w:iCs/>
          <w:sz w:val="24"/>
          <w:szCs w:val="24"/>
          <w:lang w:val="en-US" w:eastAsia="en-MY"/>
        </w:rPr>
        <w:t xml:space="preserve"> al-</w:t>
      </w:r>
      <w:proofErr w:type="spellStart"/>
      <w:r w:rsidRPr="003024FA">
        <w:rPr>
          <w:rFonts w:asciiTheme="majorBidi" w:hAnsiTheme="majorBidi" w:cstheme="majorBidi"/>
          <w:i/>
          <w:iCs/>
          <w:sz w:val="24"/>
          <w:szCs w:val="24"/>
          <w:lang w:val="en-US" w:eastAsia="en-MY"/>
        </w:rPr>
        <w:t>Kindi</w:t>
      </w:r>
      <w:proofErr w:type="spellEnd"/>
      <w:r w:rsidRPr="003024FA">
        <w:rPr>
          <w:rFonts w:asciiTheme="majorBidi" w:hAnsiTheme="majorBidi" w:cstheme="majorBidi"/>
          <w:i/>
          <w:iCs/>
          <w:sz w:val="24"/>
          <w:szCs w:val="24"/>
          <w:lang w:val="en-US" w:eastAsia="en-MY"/>
        </w:rPr>
        <w:t>)</w:t>
      </w:r>
    </w:p>
    <w:p w:rsidR="005A7BDC" w:rsidRPr="005A7BDC" w:rsidRDefault="005A7BDC" w:rsidP="0028596D">
      <w:pPr>
        <w:spacing w:after="0" w:line="360" w:lineRule="auto"/>
        <w:jc w:val="both"/>
        <w:rPr>
          <w:rFonts w:ascii="Times New Roman" w:hAnsi="Times New Roman" w:cs="Times New Roman"/>
          <w:sz w:val="24"/>
          <w:szCs w:val="24"/>
          <w:lang w:val="en-US"/>
        </w:rPr>
      </w:pPr>
    </w:p>
    <w:p w:rsidR="001B5E75" w:rsidRPr="001B5E75" w:rsidRDefault="001B5E75" w:rsidP="00AD193E">
      <w:pPr>
        <w:autoSpaceDE w:val="0"/>
        <w:autoSpaceDN w:val="0"/>
        <w:adjustRightInd w:val="0"/>
        <w:spacing w:after="0" w:line="360" w:lineRule="auto"/>
        <w:ind w:firstLine="720"/>
        <w:jc w:val="both"/>
        <w:rPr>
          <w:rFonts w:ascii="Times New Roman" w:eastAsia="Calibri" w:hAnsi="Times New Roman" w:cs="Times New Roman"/>
          <w:sz w:val="24"/>
          <w:szCs w:val="24"/>
          <w:lang w:val="en-US"/>
        </w:rPr>
      </w:pPr>
      <w:r w:rsidRPr="001B5E75">
        <w:rPr>
          <w:rFonts w:ascii="Times New Roman" w:eastAsia="Calibri" w:hAnsi="Times New Roman" w:cs="Times New Roman"/>
          <w:sz w:val="24"/>
          <w:szCs w:val="24"/>
          <w:lang w:val="en-US"/>
        </w:rPr>
        <w:t xml:space="preserve">Meskipun responden dalam kajian ini bersetuju bahawa pendekatan sabar dan ikhlas penting dalam memberi nafkah kepada anak-anak, namun masih terdapat segelintir </w:t>
      </w:r>
      <w:r w:rsidR="00222596">
        <w:rPr>
          <w:rFonts w:ascii="Times New Roman" w:eastAsia="Calibri" w:hAnsi="Times New Roman" w:cs="Times New Roman"/>
          <w:sz w:val="24"/>
          <w:szCs w:val="24"/>
          <w:lang w:val="en-US"/>
        </w:rPr>
        <w:t xml:space="preserve">peserta </w:t>
      </w:r>
      <w:r w:rsidRPr="001B5E75">
        <w:rPr>
          <w:rFonts w:ascii="Times New Roman" w:eastAsia="Calibri" w:hAnsi="Times New Roman" w:cs="Times New Roman"/>
          <w:sz w:val="24"/>
          <w:szCs w:val="24"/>
          <w:lang w:val="en-US"/>
        </w:rPr>
        <w:t xml:space="preserve">bapa yang mengabaikan aspek ini. Hal ini disokong oleh </w:t>
      </w:r>
      <w:proofErr w:type="spellStart"/>
      <w:r w:rsidRPr="001B5E75">
        <w:rPr>
          <w:rFonts w:ascii="Times New Roman" w:eastAsia="Calibri" w:hAnsi="Times New Roman" w:cs="Times New Roman"/>
          <w:sz w:val="24"/>
          <w:szCs w:val="24"/>
          <w:lang w:val="en-US"/>
        </w:rPr>
        <w:t>Heman</w:t>
      </w:r>
      <w:proofErr w:type="spellEnd"/>
      <w:r w:rsidRPr="001B5E75">
        <w:rPr>
          <w:rFonts w:ascii="Times New Roman" w:eastAsia="Calibri" w:hAnsi="Times New Roman" w:cs="Times New Roman"/>
          <w:sz w:val="24"/>
          <w:szCs w:val="24"/>
          <w:lang w:val="en-US"/>
        </w:rPr>
        <w:t xml:space="preserve"> </w:t>
      </w:r>
      <w:proofErr w:type="spellStart"/>
      <w:r w:rsidRPr="001B5E75">
        <w:rPr>
          <w:rFonts w:ascii="Times New Roman" w:eastAsia="Calibri" w:hAnsi="Times New Roman" w:cs="Times New Roman"/>
          <w:sz w:val="24"/>
          <w:szCs w:val="24"/>
          <w:lang w:val="en-US"/>
        </w:rPr>
        <w:t>Elia</w:t>
      </w:r>
      <w:proofErr w:type="spellEnd"/>
      <w:r w:rsidRPr="001B5E75">
        <w:rPr>
          <w:rFonts w:ascii="Times New Roman" w:eastAsia="Calibri" w:hAnsi="Times New Roman" w:cs="Times New Roman"/>
          <w:sz w:val="24"/>
          <w:szCs w:val="24"/>
          <w:lang w:val="en-US"/>
        </w:rPr>
        <w:t xml:space="preserve"> (2000</w:t>
      </w:r>
      <w:r w:rsidR="007E2505">
        <w:rPr>
          <w:rFonts w:ascii="Times New Roman" w:eastAsia="Calibri" w:hAnsi="Times New Roman" w:cs="Times New Roman"/>
          <w:sz w:val="24"/>
          <w:szCs w:val="24"/>
          <w:lang w:val="en-US"/>
        </w:rPr>
        <w:t>:105-113</w:t>
      </w:r>
      <w:r w:rsidRPr="001B5E75">
        <w:rPr>
          <w:rFonts w:ascii="Times New Roman" w:eastAsia="Calibri" w:hAnsi="Times New Roman" w:cs="Times New Roman"/>
          <w:sz w:val="24"/>
          <w:szCs w:val="24"/>
          <w:lang w:val="en-US"/>
        </w:rPr>
        <w:t xml:space="preserve">) yang menyatakan bahawa bapa masa kini tidak memberi nafkah </w:t>
      </w:r>
      <w:r w:rsidR="00AD193E">
        <w:rPr>
          <w:rFonts w:ascii="Times New Roman" w:eastAsia="Calibri" w:hAnsi="Times New Roman" w:cs="Times New Roman"/>
          <w:sz w:val="24"/>
          <w:szCs w:val="24"/>
          <w:lang w:val="en-US"/>
        </w:rPr>
        <w:t xml:space="preserve">yang cukup untuk keluarga malah </w:t>
      </w:r>
      <w:r w:rsidRPr="001B5E75">
        <w:rPr>
          <w:rFonts w:ascii="Times New Roman" w:eastAsia="Calibri" w:hAnsi="Times New Roman" w:cs="Times New Roman"/>
          <w:sz w:val="24"/>
          <w:szCs w:val="24"/>
          <w:lang w:val="en-US"/>
        </w:rPr>
        <w:t xml:space="preserve">ibu pula terpaksa memikul beban tanggungjawab tersebut. Dalam kajian </w:t>
      </w:r>
      <w:proofErr w:type="spellStart"/>
      <w:r w:rsidRPr="001B5E75">
        <w:rPr>
          <w:rFonts w:ascii="Times New Roman" w:eastAsia="Calibri" w:hAnsi="Times New Roman" w:cs="Times New Roman"/>
          <w:sz w:val="24"/>
          <w:szCs w:val="24"/>
          <w:lang w:val="en-US"/>
        </w:rPr>
        <w:t>Hamidah</w:t>
      </w:r>
      <w:proofErr w:type="spellEnd"/>
      <w:r w:rsidRPr="001B5E75">
        <w:rPr>
          <w:rFonts w:ascii="Times New Roman" w:eastAsia="Calibri" w:hAnsi="Times New Roman" w:cs="Times New Roman"/>
          <w:sz w:val="24"/>
          <w:szCs w:val="24"/>
          <w:lang w:val="en-US"/>
        </w:rPr>
        <w:t xml:space="preserve"> (2008</w:t>
      </w:r>
      <w:r w:rsidR="007E2505">
        <w:rPr>
          <w:rFonts w:ascii="Times New Roman" w:eastAsia="Calibri" w:hAnsi="Times New Roman" w:cs="Times New Roman"/>
          <w:sz w:val="24"/>
          <w:szCs w:val="24"/>
          <w:lang w:val="en-US"/>
        </w:rPr>
        <w:t>:</w:t>
      </w:r>
      <w:r w:rsidR="00217385">
        <w:rPr>
          <w:rFonts w:ascii="Times New Roman" w:eastAsia="Calibri" w:hAnsi="Times New Roman" w:cs="Times New Roman"/>
          <w:sz w:val="24"/>
          <w:szCs w:val="24"/>
          <w:lang w:val="en-US"/>
        </w:rPr>
        <w:t>37</w:t>
      </w:r>
      <w:r w:rsidRPr="001B5E75">
        <w:rPr>
          <w:rFonts w:ascii="Times New Roman" w:eastAsia="Calibri" w:hAnsi="Times New Roman" w:cs="Times New Roman"/>
          <w:sz w:val="24"/>
          <w:szCs w:val="24"/>
          <w:lang w:val="en-US"/>
        </w:rPr>
        <w:t>) juga menjelaskan bahawa pengabaian tanggungjawab daripada pihak suami berupaya menjadi fak</w:t>
      </w:r>
      <w:r w:rsidR="00AD193E">
        <w:rPr>
          <w:rFonts w:ascii="Times New Roman" w:eastAsia="Calibri" w:hAnsi="Times New Roman" w:cs="Times New Roman"/>
          <w:sz w:val="24"/>
          <w:szCs w:val="24"/>
          <w:lang w:val="en-US"/>
        </w:rPr>
        <w:t>tor utama dalam kes perceraian. Justeru, isu pengabaian nafkah dan tanggungjawab kepada anak-anak perlu ditangani dengan baik oleh bapa demi kemaslahatan sekeluarga.</w:t>
      </w:r>
    </w:p>
    <w:p w:rsidR="001B5E75" w:rsidRDefault="001B5E75" w:rsidP="00B23B2C">
      <w:pPr>
        <w:spacing w:after="0"/>
        <w:ind w:firstLine="720"/>
        <w:jc w:val="both"/>
        <w:rPr>
          <w:rFonts w:ascii="Times New Roman" w:hAnsi="Times New Roman" w:cs="Times New Roman"/>
          <w:sz w:val="24"/>
          <w:szCs w:val="24"/>
          <w:lang w:val="en-US"/>
        </w:rPr>
      </w:pPr>
    </w:p>
    <w:p w:rsidR="005A7BDC" w:rsidRPr="005A7BDC" w:rsidRDefault="005A7BDC" w:rsidP="00AD193E">
      <w:pPr>
        <w:spacing w:after="0" w:line="360" w:lineRule="auto"/>
        <w:ind w:firstLine="720"/>
        <w:jc w:val="both"/>
        <w:rPr>
          <w:rFonts w:ascii="Times New Roman" w:eastAsia="Calibri" w:hAnsi="Times New Roman" w:cs="Times New Roman"/>
          <w:sz w:val="24"/>
          <w:szCs w:val="24"/>
          <w:lang w:val="en-US"/>
        </w:rPr>
      </w:pPr>
      <w:r w:rsidRPr="005A7BDC">
        <w:rPr>
          <w:rFonts w:ascii="Times New Roman" w:hAnsi="Times New Roman" w:cs="Times New Roman"/>
          <w:sz w:val="24"/>
          <w:szCs w:val="24"/>
          <w:lang w:val="en-US"/>
        </w:rPr>
        <w:lastRenderedPageBreak/>
        <w:t xml:space="preserve">Hasil kajian juga mendapati antara pendekatan </w:t>
      </w:r>
      <w:r w:rsidR="00AD193E">
        <w:rPr>
          <w:rFonts w:ascii="Times New Roman" w:hAnsi="Times New Roman" w:cs="Times New Roman"/>
          <w:sz w:val="24"/>
          <w:szCs w:val="24"/>
          <w:lang w:val="en-US"/>
        </w:rPr>
        <w:t>lain</w:t>
      </w:r>
      <w:r w:rsidRPr="005A7BDC">
        <w:rPr>
          <w:rFonts w:ascii="Times New Roman" w:hAnsi="Times New Roman" w:cs="Times New Roman"/>
          <w:sz w:val="24"/>
          <w:szCs w:val="24"/>
          <w:lang w:val="en-US"/>
        </w:rPr>
        <w:t xml:space="preserve"> yang </w:t>
      </w:r>
      <w:proofErr w:type="spellStart"/>
      <w:r w:rsidRPr="005A7BDC">
        <w:rPr>
          <w:rFonts w:ascii="Times New Roman" w:hAnsi="Times New Roman" w:cs="Times New Roman"/>
          <w:sz w:val="24"/>
          <w:szCs w:val="24"/>
          <w:lang w:val="en-US"/>
        </w:rPr>
        <w:t>diaplikasi</w:t>
      </w:r>
      <w:proofErr w:type="spellEnd"/>
      <w:r w:rsidRPr="005A7BDC">
        <w:rPr>
          <w:rFonts w:ascii="Times New Roman" w:hAnsi="Times New Roman" w:cs="Times New Roman"/>
          <w:sz w:val="24"/>
          <w:szCs w:val="24"/>
          <w:lang w:val="en-US"/>
        </w:rPr>
        <w:t xml:space="preserve"> oleh responden dalam kalangan bapa adalah menerusi keazaman yang tinggi untuk menjadi bapa yang baik. </w:t>
      </w:r>
      <w:r w:rsidRPr="005A7BDC">
        <w:rPr>
          <w:rFonts w:ascii="Times New Roman" w:eastAsia="Calibri" w:hAnsi="Times New Roman" w:cs="Times New Roman"/>
          <w:sz w:val="24"/>
          <w:szCs w:val="24"/>
        </w:rPr>
        <w:t xml:space="preserve">Analisis menerusi peratus juga membuktikan kesemua responden berazam tinggi untuk menjadi bapa yang baik. </w:t>
      </w:r>
      <w:r w:rsidRPr="005A7BDC">
        <w:rPr>
          <w:rFonts w:ascii="Times New Roman" w:hAnsi="Times New Roman" w:cs="Times New Roman"/>
          <w:sz w:val="24"/>
          <w:szCs w:val="24"/>
          <w:lang w:val="en-US"/>
        </w:rPr>
        <w:t>Dapatan ini selari dengan penulisan yang dikemukakan oleh A</w:t>
      </w:r>
      <w:proofErr w:type="spellStart"/>
      <w:r w:rsidRPr="005A7BDC">
        <w:rPr>
          <w:rFonts w:ascii="Times New Roman" w:eastAsia="Calibri" w:hAnsi="Times New Roman" w:cs="Times New Roman"/>
          <w:sz w:val="24"/>
          <w:szCs w:val="24"/>
        </w:rPr>
        <w:t>smawati</w:t>
      </w:r>
      <w:proofErr w:type="spellEnd"/>
      <w:r w:rsidRPr="005A7BDC">
        <w:rPr>
          <w:rFonts w:ascii="Times New Roman" w:eastAsia="Calibri" w:hAnsi="Times New Roman" w:cs="Times New Roman"/>
          <w:sz w:val="24"/>
          <w:szCs w:val="24"/>
        </w:rPr>
        <w:t xml:space="preserve"> (2009:96) dan al-Muqaddam (2008:37) yang menyatakan individu khususnya bapa yang mempunyai keazaman yang kuat tidak akan mudah berputus asa atau kecewa sekiranya gagal mencapai tujuan.</w:t>
      </w:r>
      <w:r w:rsidRPr="005A7BDC">
        <w:rPr>
          <w:rFonts w:ascii="Times New Roman" w:eastAsia="Calibri" w:hAnsi="Times New Roman" w:cs="Times New Roman"/>
          <w:sz w:val="24"/>
          <w:szCs w:val="24"/>
          <w:lang w:val="en-US"/>
        </w:rPr>
        <w:t xml:space="preserve"> Dalam konteks kajian ini, Mustafa Masyhur (2010:203) menjelaskan bahawa keazaman diri yang tinggi dapat membangunkan jiwa bapa untuk terus mencontohi sifat-sifat mulia Rasulullah SAW terutama sunnah terhadap keluarga. </w:t>
      </w:r>
    </w:p>
    <w:p w:rsidR="005A7BDC" w:rsidRPr="005A7BDC" w:rsidRDefault="005A7BDC" w:rsidP="00B23B2C">
      <w:pPr>
        <w:spacing w:after="0"/>
        <w:ind w:firstLine="720"/>
        <w:jc w:val="both"/>
        <w:rPr>
          <w:rFonts w:ascii="Times New Roman" w:hAnsi="Times New Roman" w:cs="Times New Roman"/>
          <w:sz w:val="24"/>
          <w:szCs w:val="24"/>
        </w:rPr>
      </w:pPr>
    </w:p>
    <w:p w:rsidR="005A7BDC" w:rsidRPr="005A7BDC" w:rsidRDefault="005A7BDC" w:rsidP="003024FA">
      <w:pPr>
        <w:spacing w:after="0" w:line="360" w:lineRule="auto"/>
        <w:ind w:firstLine="720"/>
        <w:jc w:val="both"/>
        <w:rPr>
          <w:rFonts w:asciiTheme="majorBidi" w:hAnsiTheme="majorBidi" w:cstheme="majorBidi"/>
          <w:sz w:val="24"/>
          <w:szCs w:val="24"/>
          <w:lang w:val="en-US"/>
        </w:rPr>
      </w:pPr>
      <w:r w:rsidRPr="005A7BDC">
        <w:rPr>
          <w:rFonts w:ascii="Times New Roman" w:eastAsia="Calibri" w:hAnsi="Times New Roman" w:cs="Times New Roman"/>
          <w:sz w:val="24"/>
          <w:szCs w:val="24"/>
        </w:rPr>
        <w:t xml:space="preserve">Di samping itu, dapatan kajian menunjukkan pendekatan </w:t>
      </w:r>
      <w:proofErr w:type="spellStart"/>
      <w:r w:rsidRPr="005A7BDC">
        <w:rPr>
          <w:rFonts w:ascii="Times New Roman" w:eastAsia="Calibri" w:hAnsi="Times New Roman" w:cs="Times New Roman"/>
          <w:i/>
          <w:iCs/>
          <w:sz w:val="24"/>
          <w:szCs w:val="24"/>
        </w:rPr>
        <w:t>tazkiyah</w:t>
      </w:r>
      <w:proofErr w:type="spellEnd"/>
      <w:r w:rsidRPr="005A7BDC">
        <w:rPr>
          <w:rFonts w:ascii="Times New Roman" w:eastAsia="Calibri" w:hAnsi="Times New Roman" w:cs="Times New Roman"/>
          <w:i/>
          <w:iCs/>
          <w:sz w:val="24"/>
          <w:szCs w:val="24"/>
        </w:rPr>
        <w:t xml:space="preserve"> al-Nafs</w:t>
      </w:r>
      <w:r w:rsidRPr="005A7BDC">
        <w:rPr>
          <w:rFonts w:ascii="Times New Roman" w:eastAsia="Calibri" w:hAnsi="Times New Roman" w:cs="Times New Roman"/>
          <w:sz w:val="24"/>
          <w:szCs w:val="24"/>
        </w:rPr>
        <w:t xml:space="preserve"> menerusi cara meminta pertolongan Allah </w:t>
      </w:r>
      <w:r w:rsidR="009A04A0">
        <w:rPr>
          <w:rFonts w:ascii="Times New Roman" w:eastAsia="Calibri" w:hAnsi="Times New Roman" w:cs="Times New Roman"/>
          <w:sz w:val="24"/>
          <w:szCs w:val="24"/>
        </w:rPr>
        <w:t xml:space="preserve">SWT </w:t>
      </w:r>
      <w:r w:rsidRPr="005A7BDC">
        <w:rPr>
          <w:rFonts w:ascii="Times New Roman" w:eastAsia="Calibri" w:hAnsi="Times New Roman" w:cs="Times New Roman"/>
          <w:sz w:val="24"/>
          <w:szCs w:val="24"/>
        </w:rPr>
        <w:t xml:space="preserve">sewaktu menghadapi kesukaran mendidik anak-anak dilihat sebagai pendekatan pengukuhan yang </w:t>
      </w:r>
      <w:proofErr w:type="spellStart"/>
      <w:r w:rsidRPr="005A7BDC">
        <w:rPr>
          <w:rFonts w:ascii="Times New Roman" w:eastAsia="Calibri" w:hAnsi="Times New Roman" w:cs="Times New Roman"/>
          <w:sz w:val="24"/>
          <w:szCs w:val="24"/>
        </w:rPr>
        <w:t>diaplikasi</w:t>
      </w:r>
      <w:proofErr w:type="spellEnd"/>
      <w:r w:rsidRPr="005A7BDC">
        <w:rPr>
          <w:rFonts w:ascii="Times New Roman" w:eastAsia="Calibri" w:hAnsi="Times New Roman" w:cs="Times New Roman"/>
          <w:sz w:val="24"/>
          <w:szCs w:val="24"/>
        </w:rPr>
        <w:t xml:space="preserve"> dalam kalangan responden bapa di LPPKN. Kesemua responden mengambil langkah pengukuhan dengan berdoa serta berharap </w:t>
      </w:r>
      <w:r w:rsidRPr="005A7BDC">
        <w:rPr>
          <w:rFonts w:asciiTheme="majorBidi" w:eastAsia="Calibri" w:hAnsiTheme="majorBidi" w:cstheme="majorBidi"/>
          <w:i/>
          <w:iCs/>
          <w:sz w:val="24"/>
          <w:szCs w:val="24"/>
        </w:rPr>
        <w:t>(raja’</w:t>
      </w:r>
      <w:r w:rsidRPr="005A7BDC">
        <w:rPr>
          <w:rFonts w:asciiTheme="majorBidi" w:eastAsia="Calibri" w:hAnsiTheme="majorBidi" w:cstheme="majorBidi"/>
          <w:sz w:val="24"/>
          <w:szCs w:val="24"/>
        </w:rPr>
        <w:t>)</w:t>
      </w:r>
      <w:r w:rsidRPr="005A7BDC">
        <w:rPr>
          <w:rFonts w:ascii="Times New Roman" w:eastAsia="Calibri" w:hAnsi="Times New Roman" w:cs="Times New Roman"/>
          <w:sz w:val="24"/>
          <w:szCs w:val="24"/>
        </w:rPr>
        <w:t xml:space="preserve"> akan pertolongan Allah </w:t>
      </w:r>
      <w:r w:rsidR="009A04A0">
        <w:rPr>
          <w:rFonts w:ascii="Times New Roman" w:eastAsia="Calibri" w:hAnsi="Times New Roman" w:cs="Times New Roman"/>
          <w:sz w:val="24"/>
          <w:szCs w:val="24"/>
        </w:rPr>
        <w:t xml:space="preserve">SWT </w:t>
      </w:r>
      <w:r w:rsidRPr="005A7BDC">
        <w:rPr>
          <w:rFonts w:ascii="Times New Roman" w:eastAsia="Calibri" w:hAnsi="Times New Roman" w:cs="Times New Roman"/>
          <w:sz w:val="24"/>
          <w:szCs w:val="24"/>
        </w:rPr>
        <w:t>dalam menguruskan anak-anak. Hal ini selari dengan firman Allah yang menggalakkan pihak b</w:t>
      </w:r>
      <w:r w:rsidRPr="005A7BDC">
        <w:rPr>
          <w:rFonts w:asciiTheme="majorBidi" w:hAnsiTheme="majorBidi" w:cstheme="majorBidi"/>
          <w:sz w:val="24"/>
          <w:szCs w:val="24"/>
          <w:lang w:val="en-US"/>
        </w:rPr>
        <w:t xml:space="preserve">apa supaya sentiasa berdoa untuk anak-anak agar dikurniakan kesolehan dan ketaatan kepada perintah Allah dan Rasul. Firman Allah </w:t>
      </w:r>
      <w:r w:rsidR="009A04A0">
        <w:rPr>
          <w:rFonts w:asciiTheme="majorBidi" w:hAnsiTheme="majorBidi" w:cstheme="majorBidi"/>
          <w:sz w:val="24"/>
          <w:szCs w:val="24"/>
          <w:lang w:val="en-US"/>
        </w:rPr>
        <w:t xml:space="preserve">SWT </w:t>
      </w:r>
      <w:r w:rsidRPr="005A7BDC">
        <w:rPr>
          <w:rFonts w:asciiTheme="majorBidi" w:hAnsiTheme="majorBidi" w:cstheme="majorBidi"/>
          <w:sz w:val="24"/>
          <w:szCs w:val="24"/>
          <w:lang w:val="en-US"/>
        </w:rPr>
        <w:t>dala</w:t>
      </w:r>
      <w:r w:rsidR="003024FA">
        <w:rPr>
          <w:rFonts w:asciiTheme="majorBidi" w:hAnsiTheme="majorBidi" w:cstheme="majorBidi"/>
          <w:sz w:val="24"/>
          <w:szCs w:val="24"/>
          <w:lang w:val="en-US"/>
        </w:rPr>
        <w:t xml:space="preserve">m surah al-Furqan (25:74) </w:t>
      </w:r>
      <w:r w:rsidRPr="005A7BDC">
        <w:rPr>
          <w:rFonts w:asciiTheme="majorBidi" w:hAnsiTheme="majorBidi" w:cstheme="majorBidi"/>
          <w:sz w:val="24"/>
          <w:szCs w:val="24"/>
          <w:lang w:val="en-US"/>
        </w:rPr>
        <w:t xml:space="preserve">menyebutkan: </w:t>
      </w:r>
    </w:p>
    <w:p w:rsidR="005A7BDC" w:rsidRPr="005A7BDC" w:rsidRDefault="005A7BDC" w:rsidP="00B23B2C">
      <w:pPr>
        <w:spacing w:after="0"/>
        <w:ind w:firstLine="720"/>
        <w:jc w:val="both"/>
        <w:rPr>
          <w:rFonts w:asciiTheme="majorBidi" w:hAnsiTheme="majorBidi" w:cstheme="majorBidi"/>
          <w:sz w:val="24"/>
          <w:szCs w:val="24"/>
          <w:lang w:val="en-US"/>
        </w:rPr>
      </w:pPr>
    </w:p>
    <w:p w:rsidR="005A7BDC" w:rsidRPr="0028596D" w:rsidRDefault="005A7BDC" w:rsidP="0028596D">
      <w:pPr>
        <w:bidi/>
        <w:spacing w:after="0" w:line="240" w:lineRule="auto"/>
        <w:ind w:right="709"/>
        <w:jc w:val="both"/>
        <w:rPr>
          <w:rFonts w:ascii="KFGQPC Uthmanic Script HAFS" w:hAnsi="KFGQPC Uthmanic Script HAFS" w:cs="KFGQPC Uthmanic Script HAFS"/>
          <w:sz w:val="32"/>
          <w:szCs w:val="32"/>
          <w:lang w:val="en-US"/>
        </w:rPr>
      </w:pPr>
      <w:r w:rsidRPr="005A7BDC">
        <w:rPr>
          <w:rFonts w:ascii="KFGQPC Uthmanic Script HAFS" w:hAnsi="KFGQPC Uthmanic Script HAFS" w:cs="KFGQPC Uthmanic Script HAFS" w:hint="cs"/>
          <w:sz w:val="32"/>
          <w:szCs w:val="32"/>
          <w:rtl/>
          <w:lang w:val="en-US"/>
        </w:rPr>
        <w:t>وَٱلَّذِينَ</w:t>
      </w:r>
      <w:r w:rsidRPr="005A7BDC">
        <w:rPr>
          <w:rFonts w:ascii="KFGQPC Uthmanic Script HAFS" w:hAnsi="KFGQPC Uthmanic Script HAFS" w:cs="KFGQPC Uthmanic Script HAFS"/>
          <w:sz w:val="32"/>
          <w:szCs w:val="32"/>
          <w:rtl/>
          <w:lang w:val="en-US"/>
        </w:rPr>
        <w:t xml:space="preserve"> يَقُولُونَ رَبَّنَا هَبۡ لَنَا مِنۡ أَزۡوَٰجِنَا وَذُرِّيَّٰتِنَا قُرَّةَ أَعۡيُنٖ وَ</w:t>
      </w:r>
      <w:r w:rsidRPr="005A7BDC">
        <w:rPr>
          <w:rFonts w:ascii="KFGQPC Uthmanic Script HAFS" w:hAnsi="KFGQPC Uthmanic Script HAFS" w:cs="KFGQPC Uthmanic Script HAFS" w:hint="cs"/>
          <w:sz w:val="32"/>
          <w:szCs w:val="32"/>
          <w:rtl/>
          <w:lang w:val="en-US"/>
        </w:rPr>
        <w:t>ٱجۡعَلۡنَا</w:t>
      </w:r>
      <w:r w:rsidRPr="005A7BDC">
        <w:rPr>
          <w:rFonts w:ascii="KFGQPC Uthmanic Script HAFS" w:hAnsi="KFGQPC Uthmanic Script HAFS" w:cs="KFGQPC Uthmanic Script HAFS"/>
          <w:sz w:val="32"/>
          <w:szCs w:val="32"/>
          <w:rtl/>
          <w:lang w:val="en-US"/>
        </w:rPr>
        <w:t xml:space="preserve"> لِلۡمُتَّقِينَ إِمَامًا </w:t>
      </w:r>
    </w:p>
    <w:p w:rsidR="0028596D" w:rsidRDefault="0028596D" w:rsidP="00B23B2C">
      <w:pPr>
        <w:spacing w:after="0" w:line="240" w:lineRule="auto"/>
        <w:ind w:firstLine="720"/>
        <w:jc w:val="both"/>
        <w:rPr>
          <w:rFonts w:asciiTheme="majorBidi" w:hAnsiTheme="majorBidi" w:cstheme="majorBidi"/>
          <w:sz w:val="24"/>
          <w:szCs w:val="24"/>
          <w:lang w:val="en-US"/>
        </w:rPr>
      </w:pPr>
    </w:p>
    <w:p w:rsidR="005A7BDC" w:rsidRPr="005A7BDC" w:rsidRDefault="005A7BDC" w:rsidP="0028596D">
      <w:pPr>
        <w:spacing w:after="0" w:line="240" w:lineRule="auto"/>
        <w:ind w:firstLine="720"/>
        <w:jc w:val="both"/>
        <w:rPr>
          <w:rFonts w:asciiTheme="majorBidi" w:hAnsiTheme="majorBidi" w:cstheme="majorBidi"/>
          <w:sz w:val="24"/>
          <w:szCs w:val="24"/>
          <w:lang w:val="en-US"/>
        </w:rPr>
      </w:pPr>
      <w:r w:rsidRPr="005A7BDC">
        <w:rPr>
          <w:rFonts w:asciiTheme="majorBidi" w:hAnsiTheme="majorBidi" w:cstheme="majorBidi"/>
          <w:sz w:val="24"/>
          <w:szCs w:val="24"/>
          <w:lang w:val="en-US"/>
        </w:rPr>
        <w:t>Maksudnya :</w:t>
      </w:r>
    </w:p>
    <w:p w:rsidR="005A7BDC" w:rsidRPr="005A7BDC" w:rsidRDefault="005A7BDC" w:rsidP="0028596D">
      <w:pPr>
        <w:spacing w:after="0" w:line="240" w:lineRule="auto"/>
        <w:jc w:val="both"/>
        <w:rPr>
          <w:rFonts w:asciiTheme="majorBidi" w:hAnsiTheme="majorBidi" w:cstheme="majorBidi"/>
          <w:sz w:val="24"/>
          <w:szCs w:val="24"/>
          <w:lang w:val="en-US"/>
        </w:rPr>
      </w:pPr>
    </w:p>
    <w:p w:rsidR="005A7BDC" w:rsidRDefault="005A7BDC" w:rsidP="0028596D">
      <w:pPr>
        <w:spacing w:after="0" w:line="240" w:lineRule="auto"/>
        <w:ind w:left="720"/>
        <w:jc w:val="both"/>
        <w:rPr>
          <w:rFonts w:asciiTheme="majorBidi" w:hAnsiTheme="majorBidi" w:cstheme="majorBidi"/>
          <w:sz w:val="24"/>
          <w:szCs w:val="24"/>
          <w:lang w:val="en-US"/>
        </w:rPr>
      </w:pPr>
      <w:r w:rsidRPr="005A7BDC">
        <w:rPr>
          <w:rFonts w:asciiTheme="majorBidi" w:hAnsiTheme="majorBidi" w:cstheme="majorBidi"/>
          <w:sz w:val="24"/>
          <w:szCs w:val="24"/>
          <w:lang w:val="en-US"/>
        </w:rPr>
        <w:t xml:space="preserve">Dan juga mereka (yang </w:t>
      </w:r>
      <w:proofErr w:type="spellStart"/>
      <w:r w:rsidRPr="005A7BDC">
        <w:rPr>
          <w:rFonts w:asciiTheme="majorBidi" w:hAnsiTheme="majorBidi" w:cstheme="majorBidi"/>
          <w:sz w:val="24"/>
          <w:szCs w:val="24"/>
          <w:lang w:val="en-US"/>
        </w:rPr>
        <w:t>diredhai</w:t>
      </w:r>
      <w:proofErr w:type="spellEnd"/>
      <w:r w:rsidRPr="005A7BDC">
        <w:rPr>
          <w:rFonts w:asciiTheme="majorBidi" w:hAnsiTheme="majorBidi" w:cstheme="majorBidi"/>
          <w:sz w:val="24"/>
          <w:szCs w:val="24"/>
          <w:lang w:val="en-US"/>
        </w:rPr>
        <w:t xml:space="preserve"> Allah itu ialah orang-orang) yang </w:t>
      </w:r>
      <w:proofErr w:type="spellStart"/>
      <w:r w:rsidRPr="005A7BDC">
        <w:rPr>
          <w:rFonts w:asciiTheme="majorBidi" w:hAnsiTheme="majorBidi" w:cstheme="majorBidi"/>
          <w:sz w:val="24"/>
          <w:szCs w:val="24"/>
          <w:lang w:val="en-US"/>
        </w:rPr>
        <w:t>berdo’a</w:t>
      </w:r>
      <w:proofErr w:type="spellEnd"/>
      <w:r w:rsidRPr="005A7BDC">
        <w:rPr>
          <w:rFonts w:asciiTheme="majorBidi" w:hAnsiTheme="majorBidi" w:cstheme="majorBidi"/>
          <w:sz w:val="24"/>
          <w:szCs w:val="24"/>
          <w:lang w:val="en-US"/>
        </w:rPr>
        <w:t xml:space="preserve"> dengan berkata: “Wahai Tuhan kami, berilah kami beroleh dari isteri-isteri dan zuriat keturunan kami; perkara-perkara yang menyukakan hati melihatnya, dan </w:t>
      </w:r>
      <w:proofErr w:type="spellStart"/>
      <w:r w:rsidRPr="005A7BDC">
        <w:rPr>
          <w:rFonts w:asciiTheme="majorBidi" w:hAnsiTheme="majorBidi" w:cstheme="majorBidi"/>
          <w:sz w:val="24"/>
          <w:szCs w:val="24"/>
          <w:lang w:val="en-US"/>
        </w:rPr>
        <w:t>jadikanlah</w:t>
      </w:r>
      <w:proofErr w:type="spellEnd"/>
      <w:r w:rsidRPr="005A7BDC">
        <w:rPr>
          <w:rFonts w:asciiTheme="majorBidi" w:hAnsiTheme="majorBidi" w:cstheme="majorBidi"/>
          <w:sz w:val="24"/>
          <w:szCs w:val="24"/>
          <w:lang w:val="en-US"/>
        </w:rPr>
        <w:t xml:space="preserve"> kami imam ikutan bagi orang-orang yang mahu </w:t>
      </w:r>
      <w:proofErr w:type="spellStart"/>
      <w:r w:rsidRPr="005A7BDC">
        <w:rPr>
          <w:rFonts w:asciiTheme="majorBidi" w:hAnsiTheme="majorBidi" w:cstheme="majorBidi"/>
          <w:sz w:val="24"/>
          <w:szCs w:val="24"/>
          <w:lang w:val="en-US"/>
        </w:rPr>
        <w:t>ber</w:t>
      </w:r>
      <w:r w:rsidR="003024FA">
        <w:rPr>
          <w:rFonts w:asciiTheme="majorBidi" w:hAnsiTheme="majorBidi" w:cstheme="majorBidi"/>
          <w:sz w:val="24"/>
          <w:szCs w:val="24"/>
          <w:lang w:val="en-US"/>
        </w:rPr>
        <w:t>taqwa</w:t>
      </w:r>
      <w:proofErr w:type="spellEnd"/>
      <w:r w:rsidRPr="005A7BDC">
        <w:rPr>
          <w:rFonts w:asciiTheme="majorBidi" w:hAnsiTheme="majorBidi" w:cstheme="majorBidi"/>
          <w:sz w:val="24"/>
          <w:szCs w:val="24"/>
          <w:lang w:val="en-US"/>
        </w:rPr>
        <w:t>.</w:t>
      </w:r>
    </w:p>
    <w:p w:rsidR="00AD193E" w:rsidRPr="005A7BDC" w:rsidRDefault="00AD193E" w:rsidP="00B23B2C">
      <w:pPr>
        <w:spacing w:after="0" w:line="360" w:lineRule="auto"/>
        <w:jc w:val="both"/>
        <w:rPr>
          <w:rFonts w:asciiTheme="majorBidi" w:hAnsiTheme="majorBidi" w:cstheme="majorBidi"/>
          <w:sz w:val="24"/>
          <w:szCs w:val="24"/>
          <w:lang w:val="en-US"/>
        </w:rPr>
      </w:pPr>
    </w:p>
    <w:p w:rsidR="0063278B" w:rsidRDefault="00AD193E" w:rsidP="0011021B">
      <w:pPr>
        <w:spacing w:after="0" w:line="360" w:lineRule="auto"/>
        <w:ind w:firstLine="720"/>
        <w:jc w:val="both"/>
        <w:rPr>
          <w:rFonts w:ascii="Times New Roman" w:eastAsia="Calibri" w:hAnsi="Times New Roman" w:cs="Arial"/>
          <w:sz w:val="24"/>
          <w:szCs w:val="24"/>
          <w:lang w:val="en-US"/>
        </w:rPr>
      </w:pPr>
      <w:r w:rsidRPr="00AD193E">
        <w:rPr>
          <w:rFonts w:ascii="Times New Roman" w:eastAsia="Calibri" w:hAnsi="Times New Roman" w:cs="Times New Roman"/>
          <w:sz w:val="24"/>
          <w:szCs w:val="24"/>
          <w:lang w:val="en-US"/>
        </w:rPr>
        <w:t>Ini juga disokong oleh Adnan Hasan (</w:t>
      </w:r>
      <w:r w:rsidRPr="00AD193E">
        <w:rPr>
          <w:rFonts w:ascii="Times New Roman" w:eastAsia="Calibri" w:hAnsi="Times New Roman" w:cs="Times New Roman"/>
          <w:bCs/>
          <w:sz w:val="24"/>
          <w:szCs w:val="24"/>
          <w:lang w:val="en-US"/>
        </w:rPr>
        <w:t>1991</w:t>
      </w:r>
      <w:r w:rsidR="00217385">
        <w:rPr>
          <w:rFonts w:ascii="Times New Roman" w:eastAsia="Calibri" w:hAnsi="Times New Roman" w:cs="Times New Roman"/>
          <w:bCs/>
          <w:sz w:val="24"/>
          <w:szCs w:val="24"/>
          <w:lang w:val="en-US"/>
        </w:rPr>
        <w:t>:66</w:t>
      </w:r>
      <w:r w:rsidRPr="00AD193E">
        <w:rPr>
          <w:rFonts w:ascii="Times New Roman" w:eastAsia="Calibri" w:hAnsi="Times New Roman" w:cs="Times New Roman"/>
          <w:bCs/>
          <w:sz w:val="24"/>
          <w:szCs w:val="24"/>
          <w:lang w:val="en-US"/>
        </w:rPr>
        <w:t xml:space="preserve">) yang menjelaskan bahawa bapa digalakkan sentiasa berharap </w:t>
      </w:r>
      <w:r w:rsidRPr="00AD193E">
        <w:rPr>
          <w:rFonts w:ascii="Times New Roman" w:eastAsia="Calibri" w:hAnsi="Times New Roman" w:cs="Times New Roman"/>
          <w:bCs/>
          <w:i/>
          <w:iCs/>
          <w:sz w:val="24"/>
          <w:szCs w:val="24"/>
          <w:lang w:val="en-US"/>
        </w:rPr>
        <w:t>(raja’)</w:t>
      </w:r>
      <w:r w:rsidRPr="00AD193E">
        <w:rPr>
          <w:rFonts w:ascii="Times New Roman" w:eastAsia="Calibri" w:hAnsi="Times New Roman" w:cs="Times New Roman"/>
          <w:bCs/>
          <w:sz w:val="24"/>
          <w:szCs w:val="24"/>
          <w:lang w:val="en-US"/>
        </w:rPr>
        <w:t xml:space="preserve"> dan meminta pertolongan Allah </w:t>
      </w:r>
      <w:r w:rsidR="009A04A0">
        <w:rPr>
          <w:rFonts w:ascii="Times New Roman" w:eastAsia="Calibri" w:hAnsi="Times New Roman" w:cs="Times New Roman"/>
          <w:bCs/>
          <w:sz w:val="24"/>
          <w:szCs w:val="24"/>
          <w:lang w:val="en-US"/>
        </w:rPr>
        <w:t xml:space="preserve">SWT </w:t>
      </w:r>
      <w:r w:rsidRPr="00AD193E">
        <w:rPr>
          <w:rFonts w:ascii="Times New Roman" w:eastAsia="Calibri" w:hAnsi="Times New Roman" w:cs="Times New Roman"/>
          <w:bCs/>
          <w:sz w:val="24"/>
          <w:szCs w:val="24"/>
          <w:lang w:val="en-US"/>
        </w:rPr>
        <w:t>untuk membesarkan anak dengan kebaikan kerana tidak ada kenikmatan yang paling menggembirakan di dunia ini selain anak dan keluarga yang soleh.</w:t>
      </w:r>
      <w:r>
        <w:rPr>
          <w:rFonts w:ascii="Times New Roman" w:eastAsia="Calibri" w:hAnsi="Times New Roman" w:cs="Times New Roman"/>
          <w:bCs/>
          <w:sz w:val="24"/>
          <w:szCs w:val="24"/>
          <w:lang w:val="en-US"/>
        </w:rPr>
        <w:t xml:space="preserve"> </w:t>
      </w:r>
      <w:r w:rsidR="006F7BD2">
        <w:rPr>
          <w:rFonts w:ascii="Times New Roman" w:eastAsia="Calibri" w:hAnsi="Times New Roman" w:cs="Times New Roman"/>
          <w:bCs/>
          <w:sz w:val="24"/>
          <w:szCs w:val="24"/>
          <w:lang w:val="en-US"/>
        </w:rPr>
        <w:t xml:space="preserve">Dapatan juga menunjukkan peserta bapa mengamalkan pendekatan bersabar dalam membesarkan anak-anak. </w:t>
      </w:r>
      <w:r w:rsidR="006F7BD2">
        <w:rPr>
          <w:rFonts w:ascii="Times New Roman" w:eastAsia="Calibri" w:hAnsi="Times New Roman" w:cs="Arial"/>
          <w:sz w:val="24"/>
          <w:szCs w:val="24"/>
          <w:lang w:val="en-US"/>
        </w:rPr>
        <w:t>Hal ini disokong oleh Wan Hamzah (2007:79) yang menjelaskan bahawa</w:t>
      </w:r>
      <w:r w:rsidR="006D16A7" w:rsidRPr="006D16A7">
        <w:rPr>
          <w:rFonts w:ascii="Times New Roman" w:eastAsia="Calibri" w:hAnsi="Times New Roman" w:cs="Arial"/>
          <w:sz w:val="24"/>
          <w:szCs w:val="24"/>
          <w:lang w:val="en-US"/>
        </w:rPr>
        <w:t xml:space="preserve"> </w:t>
      </w:r>
      <w:r w:rsidR="006D16A7" w:rsidRPr="006D16A7">
        <w:rPr>
          <w:rFonts w:ascii="Times New Roman" w:eastAsia="Calibri" w:hAnsi="Times New Roman" w:cs="Arial"/>
          <w:sz w:val="24"/>
          <w:szCs w:val="24"/>
          <w:lang w:val="en-US"/>
        </w:rPr>
        <w:lastRenderedPageBreak/>
        <w:t>ibu dan bapa perlulah bersabar melayani kerenah anak-anak termasuklah mengawal perasaan marah terhadap tingkah</w:t>
      </w:r>
      <w:r w:rsidR="0011021B">
        <w:rPr>
          <w:rFonts w:ascii="Times New Roman" w:eastAsia="Calibri" w:hAnsi="Times New Roman" w:cs="Arial"/>
          <w:sz w:val="24"/>
          <w:szCs w:val="24"/>
          <w:lang w:val="en-US"/>
        </w:rPr>
        <w:t xml:space="preserve"> </w:t>
      </w:r>
      <w:r w:rsidR="006D16A7" w:rsidRPr="006D16A7">
        <w:rPr>
          <w:rFonts w:ascii="Times New Roman" w:eastAsia="Calibri" w:hAnsi="Times New Roman" w:cs="Arial"/>
          <w:sz w:val="24"/>
          <w:szCs w:val="24"/>
          <w:lang w:val="en-US"/>
        </w:rPr>
        <w:t>laku nakal anak-anak. Menahan kemarahan adalah perlakuan yang amat baik dan terpuji (</w:t>
      </w:r>
      <w:proofErr w:type="spellStart"/>
      <w:r w:rsidR="006D16A7" w:rsidRPr="006D16A7">
        <w:rPr>
          <w:rFonts w:ascii="Times New Roman" w:eastAsia="Calibri" w:hAnsi="Times New Roman" w:cs="Arial"/>
          <w:sz w:val="24"/>
          <w:szCs w:val="24"/>
          <w:lang w:val="en-US"/>
        </w:rPr>
        <w:t>Johari</w:t>
      </w:r>
      <w:proofErr w:type="spellEnd"/>
      <w:r w:rsidR="006D16A7" w:rsidRPr="006D16A7">
        <w:rPr>
          <w:rFonts w:ascii="Times New Roman" w:eastAsia="Calibri" w:hAnsi="Times New Roman" w:cs="Arial"/>
          <w:sz w:val="24"/>
          <w:szCs w:val="24"/>
          <w:lang w:val="en-US"/>
        </w:rPr>
        <w:t xml:space="preserve"> 1997:51), bahkan Allah </w:t>
      </w:r>
      <w:r w:rsidR="003024FA">
        <w:rPr>
          <w:rFonts w:ascii="Times New Roman" w:eastAsia="Calibri" w:hAnsi="Times New Roman" w:cs="Arial"/>
          <w:sz w:val="24"/>
          <w:szCs w:val="24"/>
          <w:lang w:val="en-US"/>
        </w:rPr>
        <w:t xml:space="preserve">SWT </w:t>
      </w:r>
      <w:r w:rsidR="006D16A7" w:rsidRPr="006D16A7">
        <w:rPr>
          <w:rFonts w:ascii="Times New Roman" w:eastAsia="Calibri" w:hAnsi="Times New Roman" w:cs="Arial"/>
          <w:sz w:val="24"/>
          <w:szCs w:val="24"/>
          <w:lang w:val="en-US"/>
        </w:rPr>
        <w:t>sendiri menyatakan se</w:t>
      </w:r>
      <w:r w:rsidR="00217385">
        <w:rPr>
          <w:rFonts w:ascii="Times New Roman" w:eastAsia="Calibri" w:hAnsi="Times New Roman" w:cs="Arial"/>
          <w:sz w:val="24"/>
          <w:szCs w:val="24"/>
          <w:lang w:val="en-US"/>
        </w:rPr>
        <w:t>demikian</w:t>
      </w:r>
      <w:r w:rsidR="006D16A7" w:rsidRPr="006D16A7">
        <w:rPr>
          <w:rFonts w:ascii="Times New Roman" w:eastAsia="Calibri" w:hAnsi="Times New Roman" w:cs="Arial"/>
          <w:sz w:val="24"/>
          <w:szCs w:val="24"/>
          <w:lang w:val="en-US"/>
        </w:rPr>
        <w:t xml:space="preserve"> melalui firman-Nya dal</w:t>
      </w:r>
      <w:r w:rsidR="003024FA">
        <w:rPr>
          <w:rFonts w:ascii="Times New Roman" w:eastAsia="Calibri" w:hAnsi="Times New Roman" w:cs="Arial"/>
          <w:sz w:val="24"/>
          <w:szCs w:val="24"/>
          <w:lang w:val="en-US"/>
        </w:rPr>
        <w:t>am surah ali-‘Imran (3:</w:t>
      </w:r>
      <w:r w:rsidR="00217385">
        <w:rPr>
          <w:rFonts w:ascii="Times New Roman" w:eastAsia="Calibri" w:hAnsi="Times New Roman" w:cs="Arial"/>
          <w:sz w:val="24"/>
          <w:szCs w:val="24"/>
          <w:lang w:val="en-US"/>
        </w:rPr>
        <w:t>134</w:t>
      </w:r>
      <w:r w:rsidR="003024FA">
        <w:rPr>
          <w:rFonts w:ascii="Times New Roman" w:eastAsia="Calibri" w:hAnsi="Times New Roman" w:cs="Arial"/>
          <w:sz w:val="24"/>
          <w:szCs w:val="24"/>
          <w:lang w:val="en-US"/>
        </w:rPr>
        <w:t>)</w:t>
      </w:r>
      <w:r w:rsidR="0063278B">
        <w:rPr>
          <w:rFonts w:ascii="Times New Roman" w:eastAsia="Calibri" w:hAnsi="Times New Roman" w:cs="Arial"/>
          <w:sz w:val="24"/>
          <w:szCs w:val="24"/>
          <w:lang w:val="en-US"/>
        </w:rPr>
        <w:t>:</w:t>
      </w:r>
    </w:p>
    <w:p w:rsidR="003024FA" w:rsidRDefault="003024FA" w:rsidP="0011021B">
      <w:pPr>
        <w:spacing w:after="0" w:line="360" w:lineRule="auto"/>
        <w:ind w:firstLine="720"/>
        <w:jc w:val="both"/>
        <w:rPr>
          <w:rFonts w:ascii="Times New Roman" w:eastAsia="Calibri" w:hAnsi="Times New Roman" w:cs="Arial"/>
          <w:sz w:val="24"/>
          <w:szCs w:val="24"/>
          <w:lang w:val="en-US"/>
        </w:rPr>
      </w:pPr>
    </w:p>
    <w:p w:rsidR="0063278B" w:rsidRDefault="00217385" w:rsidP="00B23B2C">
      <w:pPr>
        <w:bidi/>
        <w:spacing w:after="0" w:line="240" w:lineRule="auto"/>
        <w:ind w:right="709" w:hanging="31"/>
        <w:jc w:val="both"/>
        <w:rPr>
          <w:rFonts w:ascii="Times New Roman" w:eastAsia="Calibri" w:hAnsi="Times New Roman" w:cs="Arial"/>
          <w:sz w:val="24"/>
          <w:szCs w:val="24"/>
          <w:lang w:val="en-US"/>
        </w:rPr>
      </w:pPr>
      <w:r>
        <w:rPr>
          <w:rFonts w:ascii="Times New Roman" w:eastAsia="Calibri" w:hAnsi="Times New Roman" w:cs="Arial"/>
          <w:sz w:val="24"/>
          <w:szCs w:val="24"/>
          <w:lang w:val="en-US"/>
        </w:rPr>
        <w:t xml:space="preserve"> </w:t>
      </w:r>
      <w:r w:rsidR="0063278B" w:rsidRPr="00DA573C">
        <w:rPr>
          <w:rFonts w:ascii="KFGQPC Uthmanic Script HAFS" w:hAnsi="KFGQPC Uthmanic Script HAFS" w:cs="KFGQPC Uthmanic Script HAFS" w:hint="cs"/>
          <w:sz w:val="32"/>
          <w:szCs w:val="32"/>
          <w:rtl/>
        </w:rPr>
        <w:t>ٱلَّذِينَ</w:t>
      </w:r>
      <w:r w:rsidR="0063278B" w:rsidRPr="00DA573C">
        <w:rPr>
          <w:rFonts w:ascii="KFGQPC Uthmanic Script HAFS" w:hAnsi="KFGQPC Uthmanic Script HAFS" w:cs="KFGQPC Uthmanic Script HAFS"/>
          <w:sz w:val="32"/>
          <w:szCs w:val="32"/>
          <w:rtl/>
        </w:rPr>
        <w:t xml:space="preserve"> يُنفِقُونَ فِي </w:t>
      </w:r>
      <w:r w:rsidR="0063278B" w:rsidRPr="00DA573C">
        <w:rPr>
          <w:rFonts w:ascii="KFGQPC Uthmanic Script HAFS" w:hAnsi="KFGQPC Uthmanic Script HAFS" w:cs="KFGQPC Uthmanic Script HAFS" w:hint="cs"/>
          <w:sz w:val="32"/>
          <w:szCs w:val="32"/>
          <w:rtl/>
        </w:rPr>
        <w:t>ٱلسَّرَّآءِ</w:t>
      </w:r>
      <w:r w:rsidR="0063278B" w:rsidRPr="00DA573C">
        <w:rPr>
          <w:rFonts w:ascii="KFGQPC Uthmanic Script HAFS" w:hAnsi="KFGQPC Uthmanic Script HAFS" w:cs="KFGQPC Uthmanic Script HAFS"/>
          <w:sz w:val="32"/>
          <w:szCs w:val="32"/>
          <w:rtl/>
        </w:rPr>
        <w:t xml:space="preserve"> وَ</w:t>
      </w:r>
      <w:r w:rsidR="0063278B" w:rsidRPr="00DA573C">
        <w:rPr>
          <w:rFonts w:ascii="KFGQPC Uthmanic Script HAFS" w:hAnsi="KFGQPC Uthmanic Script HAFS" w:cs="KFGQPC Uthmanic Script HAFS" w:hint="cs"/>
          <w:sz w:val="32"/>
          <w:szCs w:val="32"/>
          <w:rtl/>
        </w:rPr>
        <w:t>ٱلضَّرَّآءِ</w:t>
      </w:r>
      <w:r w:rsidR="0063278B" w:rsidRPr="00DA573C">
        <w:rPr>
          <w:rFonts w:ascii="KFGQPC Uthmanic Script HAFS" w:hAnsi="KFGQPC Uthmanic Script HAFS" w:cs="KFGQPC Uthmanic Script HAFS"/>
          <w:sz w:val="32"/>
          <w:szCs w:val="32"/>
          <w:rtl/>
        </w:rPr>
        <w:t xml:space="preserve"> وَ</w:t>
      </w:r>
      <w:r w:rsidR="0063278B" w:rsidRPr="00DA573C">
        <w:rPr>
          <w:rFonts w:ascii="KFGQPC Uthmanic Script HAFS" w:hAnsi="KFGQPC Uthmanic Script HAFS" w:cs="KFGQPC Uthmanic Script HAFS" w:hint="cs"/>
          <w:sz w:val="32"/>
          <w:szCs w:val="32"/>
          <w:rtl/>
        </w:rPr>
        <w:t>ٱلۡكَٰظِمِينَ</w:t>
      </w:r>
      <w:r w:rsidR="0063278B" w:rsidRPr="00DA573C">
        <w:rPr>
          <w:rFonts w:ascii="KFGQPC Uthmanic Script HAFS" w:hAnsi="KFGQPC Uthmanic Script HAFS" w:cs="KFGQPC Uthmanic Script HAFS"/>
          <w:sz w:val="32"/>
          <w:szCs w:val="32"/>
          <w:rtl/>
        </w:rPr>
        <w:t xml:space="preserve"> </w:t>
      </w:r>
      <w:r w:rsidR="0063278B" w:rsidRPr="00DA573C">
        <w:rPr>
          <w:rFonts w:ascii="KFGQPC Uthmanic Script HAFS" w:hAnsi="KFGQPC Uthmanic Script HAFS" w:cs="KFGQPC Uthmanic Script HAFS" w:hint="cs"/>
          <w:sz w:val="32"/>
          <w:szCs w:val="32"/>
          <w:rtl/>
        </w:rPr>
        <w:t>ٱلۡغَيۡظَ</w:t>
      </w:r>
      <w:r w:rsidR="0063278B" w:rsidRPr="00DA573C">
        <w:rPr>
          <w:rFonts w:ascii="KFGQPC Uthmanic Script HAFS" w:hAnsi="KFGQPC Uthmanic Script HAFS" w:cs="KFGQPC Uthmanic Script HAFS"/>
          <w:sz w:val="32"/>
          <w:szCs w:val="32"/>
          <w:rtl/>
        </w:rPr>
        <w:t xml:space="preserve"> وَ</w:t>
      </w:r>
      <w:r w:rsidR="0063278B" w:rsidRPr="00DA573C">
        <w:rPr>
          <w:rFonts w:ascii="KFGQPC Uthmanic Script HAFS" w:hAnsi="KFGQPC Uthmanic Script HAFS" w:cs="KFGQPC Uthmanic Script HAFS" w:hint="cs"/>
          <w:sz w:val="32"/>
          <w:szCs w:val="32"/>
          <w:rtl/>
        </w:rPr>
        <w:t>ٱلۡعَافِينَ</w:t>
      </w:r>
      <w:r w:rsidR="0063278B" w:rsidRPr="00DA573C">
        <w:rPr>
          <w:rFonts w:ascii="KFGQPC Uthmanic Script HAFS" w:hAnsi="KFGQPC Uthmanic Script HAFS" w:cs="KFGQPC Uthmanic Script HAFS"/>
          <w:sz w:val="32"/>
          <w:szCs w:val="32"/>
          <w:rtl/>
        </w:rPr>
        <w:t xml:space="preserve"> عَنِ </w:t>
      </w:r>
      <w:r w:rsidR="0063278B" w:rsidRPr="00DA573C">
        <w:rPr>
          <w:rFonts w:ascii="KFGQPC Uthmanic Script HAFS" w:hAnsi="KFGQPC Uthmanic Script HAFS" w:cs="KFGQPC Uthmanic Script HAFS" w:hint="cs"/>
          <w:sz w:val="32"/>
          <w:szCs w:val="32"/>
          <w:rtl/>
        </w:rPr>
        <w:t>ٱلنَّاسِۗ</w:t>
      </w:r>
      <w:r w:rsidR="0063278B" w:rsidRPr="00DA573C">
        <w:rPr>
          <w:rFonts w:ascii="KFGQPC Uthmanic Script HAFS" w:hAnsi="KFGQPC Uthmanic Script HAFS" w:cs="KFGQPC Uthmanic Script HAFS"/>
          <w:sz w:val="32"/>
          <w:szCs w:val="32"/>
          <w:rtl/>
        </w:rPr>
        <w:t xml:space="preserve"> وَ</w:t>
      </w:r>
      <w:r w:rsidR="0063278B" w:rsidRPr="00DA573C">
        <w:rPr>
          <w:rFonts w:ascii="KFGQPC Uthmanic Script HAFS" w:hAnsi="KFGQPC Uthmanic Script HAFS" w:cs="KFGQPC Uthmanic Script HAFS" w:hint="cs"/>
          <w:sz w:val="32"/>
          <w:szCs w:val="32"/>
          <w:rtl/>
        </w:rPr>
        <w:t>ٱللَّهُ</w:t>
      </w:r>
      <w:r w:rsidR="0063278B" w:rsidRPr="00DA573C">
        <w:rPr>
          <w:rFonts w:ascii="KFGQPC Uthmanic Script HAFS" w:hAnsi="KFGQPC Uthmanic Script HAFS" w:cs="KFGQPC Uthmanic Script HAFS"/>
          <w:sz w:val="32"/>
          <w:szCs w:val="32"/>
          <w:rtl/>
        </w:rPr>
        <w:t xml:space="preserve"> يُحِبُّ </w:t>
      </w:r>
      <w:r w:rsidR="0063278B" w:rsidRPr="00DA573C">
        <w:rPr>
          <w:rFonts w:ascii="KFGQPC Uthmanic Script HAFS" w:hAnsi="KFGQPC Uthmanic Script HAFS" w:cs="KFGQPC Uthmanic Script HAFS" w:hint="cs"/>
          <w:sz w:val="32"/>
          <w:szCs w:val="32"/>
          <w:rtl/>
        </w:rPr>
        <w:t>ٱلۡمُحۡسِنِينَ</w:t>
      </w:r>
      <w:r w:rsidR="0063278B" w:rsidRPr="00DA573C">
        <w:rPr>
          <w:rFonts w:ascii="KFGQPC Uthmanic Script HAFS" w:hAnsi="KFGQPC Uthmanic Script HAFS" w:cs="KFGQPC Uthmanic Script HAFS"/>
          <w:sz w:val="32"/>
          <w:szCs w:val="32"/>
          <w:rtl/>
        </w:rPr>
        <w:t xml:space="preserve"> ١٣٤</w:t>
      </w:r>
    </w:p>
    <w:p w:rsidR="0063278B" w:rsidRPr="0063278B" w:rsidRDefault="0063278B" w:rsidP="0063278B">
      <w:pPr>
        <w:spacing w:after="0" w:line="240" w:lineRule="auto"/>
        <w:ind w:firstLine="720"/>
        <w:jc w:val="both"/>
        <w:rPr>
          <w:rFonts w:ascii="Times New Roman" w:eastAsia="Calibri" w:hAnsi="Times New Roman" w:cs="Arial"/>
          <w:sz w:val="24"/>
          <w:szCs w:val="24"/>
          <w:lang w:val="en-US"/>
        </w:rPr>
      </w:pPr>
      <w:r w:rsidRPr="0063278B">
        <w:rPr>
          <w:rFonts w:ascii="Times New Roman" w:eastAsia="Calibri" w:hAnsi="Times New Roman" w:cs="Arial"/>
          <w:sz w:val="24"/>
          <w:szCs w:val="24"/>
          <w:lang w:val="en-US"/>
        </w:rPr>
        <w:t>M</w:t>
      </w:r>
      <w:r w:rsidR="00217385" w:rsidRPr="0063278B">
        <w:rPr>
          <w:rFonts w:ascii="Times New Roman" w:eastAsia="Calibri" w:hAnsi="Times New Roman" w:cs="Arial"/>
          <w:sz w:val="24"/>
          <w:szCs w:val="24"/>
          <w:lang w:val="en-US"/>
        </w:rPr>
        <w:t>aksud</w:t>
      </w:r>
      <w:r w:rsidRPr="0063278B">
        <w:rPr>
          <w:rFonts w:ascii="Times New Roman" w:eastAsia="Calibri" w:hAnsi="Times New Roman" w:cs="Arial"/>
          <w:sz w:val="24"/>
          <w:szCs w:val="24"/>
          <w:lang w:val="en-US"/>
        </w:rPr>
        <w:t>nya:</w:t>
      </w:r>
    </w:p>
    <w:p w:rsidR="0063278B" w:rsidRPr="0063278B" w:rsidRDefault="0063278B" w:rsidP="0063278B">
      <w:pPr>
        <w:spacing w:after="0" w:line="240" w:lineRule="auto"/>
        <w:ind w:firstLine="720"/>
        <w:jc w:val="both"/>
        <w:rPr>
          <w:rFonts w:ascii="Times New Roman" w:eastAsia="Calibri" w:hAnsi="Times New Roman" w:cs="Arial"/>
          <w:sz w:val="24"/>
          <w:szCs w:val="24"/>
          <w:lang w:val="en-US"/>
        </w:rPr>
      </w:pPr>
    </w:p>
    <w:p w:rsidR="0063278B" w:rsidRPr="0063278B" w:rsidRDefault="00217385" w:rsidP="0063278B">
      <w:pPr>
        <w:spacing w:after="0" w:line="240" w:lineRule="auto"/>
        <w:ind w:left="720"/>
        <w:jc w:val="both"/>
        <w:rPr>
          <w:rFonts w:asciiTheme="majorBidi" w:eastAsia="Calibri" w:hAnsiTheme="majorBidi" w:cstheme="majorBidi"/>
          <w:sz w:val="24"/>
          <w:szCs w:val="24"/>
          <w:lang w:val="en-US"/>
        </w:rPr>
      </w:pPr>
      <w:r w:rsidRPr="0063278B">
        <w:rPr>
          <w:rFonts w:ascii="Times New Roman" w:eastAsia="Calibri" w:hAnsi="Times New Roman" w:cs="Arial"/>
          <w:sz w:val="24"/>
          <w:szCs w:val="24"/>
          <w:lang w:val="en-US"/>
        </w:rPr>
        <w:t>Or</w:t>
      </w:r>
      <w:r w:rsidR="006D16A7" w:rsidRPr="0063278B">
        <w:rPr>
          <w:rFonts w:asciiTheme="majorBidi" w:eastAsia="Calibri" w:hAnsiTheme="majorBidi" w:cstheme="majorBidi"/>
          <w:sz w:val="24"/>
          <w:szCs w:val="24"/>
          <w:lang w:val="en-US"/>
        </w:rPr>
        <w:t>ang-orang yang mendermakan hartanya pada masa senang dan susah dan orang-orang yang menahan kemarahannya dan orang-orang yang memaafkan kesalahan orang dan (ingatlah), Allah mengasihi orang-orang yang berbuat perkara-perkara yang baik</w:t>
      </w:r>
      <w:r w:rsidRPr="0063278B">
        <w:rPr>
          <w:rFonts w:asciiTheme="majorBidi" w:eastAsia="Calibri" w:hAnsiTheme="majorBidi" w:cstheme="majorBidi"/>
          <w:sz w:val="24"/>
          <w:szCs w:val="24"/>
          <w:lang w:val="en-US"/>
        </w:rPr>
        <w:t xml:space="preserve">. </w:t>
      </w:r>
    </w:p>
    <w:p w:rsidR="0063278B" w:rsidRDefault="0063278B" w:rsidP="00DE1C99">
      <w:pPr>
        <w:spacing w:after="0" w:line="360" w:lineRule="auto"/>
        <w:jc w:val="both"/>
        <w:rPr>
          <w:rFonts w:asciiTheme="majorBidi" w:eastAsia="Calibri" w:hAnsiTheme="majorBidi" w:cstheme="majorBidi"/>
          <w:sz w:val="24"/>
          <w:szCs w:val="24"/>
          <w:lang w:val="en-US"/>
        </w:rPr>
      </w:pPr>
    </w:p>
    <w:p w:rsidR="00217385" w:rsidRDefault="00217385" w:rsidP="00DE1C99">
      <w:pPr>
        <w:spacing w:after="0" w:line="360" w:lineRule="auto"/>
        <w:ind w:firstLine="720"/>
        <w:jc w:val="both"/>
        <w:rPr>
          <w:rFonts w:ascii="Times New Roman" w:eastAsia="Calibri" w:hAnsi="Times New Roman" w:cs="Arial"/>
          <w:sz w:val="24"/>
          <w:szCs w:val="24"/>
          <w:lang w:val="en-US"/>
        </w:rPr>
      </w:pPr>
      <w:r w:rsidRPr="00217385">
        <w:rPr>
          <w:rFonts w:asciiTheme="majorBidi" w:eastAsia="Calibri" w:hAnsiTheme="majorBidi" w:cstheme="majorBidi"/>
          <w:sz w:val="24"/>
          <w:szCs w:val="24"/>
          <w:lang w:val="en-US"/>
        </w:rPr>
        <w:t>Menurut</w:t>
      </w:r>
      <w:r>
        <w:rPr>
          <w:rFonts w:asciiTheme="majorBidi" w:eastAsia="Calibri" w:hAnsiTheme="majorBidi" w:cstheme="majorBidi"/>
          <w:i/>
          <w:iCs/>
          <w:sz w:val="24"/>
          <w:szCs w:val="24"/>
          <w:lang w:val="en-US"/>
        </w:rPr>
        <w:t xml:space="preserve"> </w:t>
      </w:r>
      <w:r>
        <w:rPr>
          <w:rFonts w:ascii="Times New Roman" w:eastAsia="Calibri" w:hAnsi="Times New Roman" w:cs="Arial"/>
          <w:sz w:val="24"/>
          <w:szCs w:val="24"/>
          <w:lang w:val="en-US"/>
        </w:rPr>
        <w:t xml:space="preserve">Abdul </w:t>
      </w:r>
      <w:proofErr w:type="spellStart"/>
      <w:r>
        <w:rPr>
          <w:rFonts w:ascii="Times New Roman" w:eastAsia="Calibri" w:hAnsi="Times New Roman" w:cs="Arial"/>
          <w:sz w:val="24"/>
          <w:szCs w:val="24"/>
          <w:lang w:val="en-US"/>
        </w:rPr>
        <w:t>Qadir</w:t>
      </w:r>
      <w:proofErr w:type="spellEnd"/>
      <w:r>
        <w:rPr>
          <w:rFonts w:ascii="Times New Roman" w:eastAsia="Calibri" w:hAnsi="Times New Roman" w:cs="Arial"/>
          <w:sz w:val="24"/>
          <w:szCs w:val="24"/>
          <w:lang w:val="en-US"/>
        </w:rPr>
        <w:t xml:space="preserve"> (</w:t>
      </w:r>
      <w:r w:rsidR="0011021B">
        <w:rPr>
          <w:rFonts w:ascii="Times New Roman" w:eastAsia="Calibri" w:hAnsi="Times New Roman" w:cs="Arial"/>
          <w:sz w:val="24"/>
          <w:szCs w:val="24"/>
          <w:lang w:val="en-US"/>
        </w:rPr>
        <w:t>t.t:48), t</w:t>
      </w:r>
      <w:r w:rsidR="006D16A7" w:rsidRPr="006D16A7">
        <w:rPr>
          <w:rFonts w:ascii="Times New Roman" w:eastAsia="Calibri" w:hAnsi="Times New Roman" w:cs="Arial"/>
          <w:sz w:val="24"/>
          <w:szCs w:val="24"/>
          <w:lang w:val="en-US"/>
        </w:rPr>
        <w:t xml:space="preserve">indakan yang wajar dilakukan untuk mengawal sifat marah atau panas baran adalah dengan membaca </w:t>
      </w:r>
      <w:proofErr w:type="spellStart"/>
      <w:r w:rsidR="006D16A7" w:rsidRPr="006D16A7">
        <w:rPr>
          <w:rFonts w:ascii="Times New Roman" w:eastAsia="Calibri" w:hAnsi="Times New Roman" w:cs="Arial"/>
          <w:i/>
          <w:iCs/>
          <w:sz w:val="24"/>
          <w:szCs w:val="24"/>
          <w:lang w:val="en-US"/>
        </w:rPr>
        <w:t>istia’zah</w:t>
      </w:r>
      <w:proofErr w:type="spellEnd"/>
      <w:r w:rsidR="006D16A7" w:rsidRPr="006D16A7">
        <w:rPr>
          <w:rFonts w:ascii="Times New Roman" w:eastAsia="Calibri" w:hAnsi="Times New Roman" w:cs="Arial"/>
          <w:sz w:val="24"/>
          <w:szCs w:val="24"/>
          <w:lang w:val="en-US"/>
        </w:rPr>
        <w:t xml:space="preserve"> kerana sifat marah berpunca daripada syaitan. Jika kemarahan masih belum reda, hendaklah duduk jika berdiri. Seterusnya jika belum reda, hendaklah berbaring. </w:t>
      </w:r>
      <w:r w:rsidR="0011021B">
        <w:rPr>
          <w:rFonts w:ascii="Times New Roman" w:eastAsia="Calibri" w:hAnsi="Times New Roman" w:cs="Arial"/>
          <w:sz w:val="24"/>
          <w:szCs w:val="24"/>
          <w:lang w:val="en-US"/>
        </w:rPr>
        <w:t xml:space="preserve">Kemudian, </w:t>
      </w:r>
      <w:r w:rsidR="0011021B" w:rsidRPr="006D16A7">
        <w:rPr>
          <w:rFonts w:ascii="Times New Roman" w:eastAsia="Calibri" w:hAnsi="Times New Roman" w:cs="Arial"/>
          <w:sz w:val="24"/>
          <w:szCs w:val="24"/>
          <w:lang w:val="en-US"/>
        </w:rPr>
        <w:t xml:space="preserve">mengambil air </w:t>
      </w:r>
      <w:r w:rsidR="00DE1C99">
        <w:rPr>
          <w:rFonts w:ascii="Times New Roman" w:eastAsia="Calibri" w:hAnsi="Times New Roman" w:cs="Arial"/>
          <w:sz w:val="24"/>
          <w:szCs w:val="24"/>
          <w:lang w:val="en-US"/>
        </w:rPr>
        <w:t>wuduk</w:t>
      </w:r>
      <w:r w:rsidR="0011021B">
        <w:rPr>
          <w:rFonts w:ascii="Times New Roman" w:eastAsia="Calibri" w:hAnsi="Times New Roman" w:cs="Arial"/>
          <w:sz w:val="24"/>
          <w:szCs w:val="24"/>
          <w:lang w:val="en-US"/>
        </w:rPr>
        <w:t xml:space="preserve"> sekiranya</w:t>
      </w:r>
      <w:r w:rsidR="006D16A7" w:rsidRPr="006D16A7">
        <w:rPr>
          <w:rFonts w:ascii="Times New Roman" w:eastAsia="Calibri" w:hAnsi="Times New Roman" w:cs="Arial"/>
          <w:sz w:val="24"/>
          <w:szCs w:val="24"/>
          <w:lang w:val="en-US"/>
        </w:rPr>
        <w:t xml:space="preserve"> kemarahan berlarutan dan sukar re</w:t>
      </w:r>
      <w:r w:rsidR="0011021B">
        <w:rPr>
          <w:rFonts w:ascii="Times New Roman" w:eastAsia="Calibri" w:hAnsi="Times New Roman" w:cs="Arial"/>
          <w:sz w:val="24"/>
          <w:szCs w:val="24"/>
          <w:lang w:val="en-US"/>
        </w:rPr>
        <w:t>da ketika duduk mahupun baring.</w:t>
      </w:r>
    </w:p>
    <w:p w:rsidR="00217385" w:rsidRDefault="00217385" w:rsidP="00DE1C99">
      <w:pPr>
        <w:spacing w:after="0"/>
        <w:ind w:firstLine="720"/>
        <w:jc w:val="both"/>
        <w:rPr>
          <w:rFonts w:ascii="Times New Roman" w:eastAsia="Calibri" w:hAnsi="Times New Roman" w:cs="Arial"/>
          <w:sz w:val="24"/>
          <w:szCs w:val="24"/>
          <w:lang w:val="en-US"/>
        </w:rPr>
      </w:pPr>
    </w:p>
    <w:p w:rsidR="003024FA" w:rsidRDefault="006F7BD2" w:rsidP="0063278B">
      <w:pPr>
        <w:spacing w:after="0" w:line="360" w:lineRule="auto"/>
        <w:ind w:firstLine="720"/>
        <w:jc w:val="both"/>
        <w:rPr>
          <w:rFonts w:ascii="Times New Roman" w:eastAsia="Calibri" w:hAnsi="Times New Roman" w:cs="Times New Roman"/>
          <w:bCs/>
          <w:sz w:val="24"/>
          <w:szCs w:val="24"/>
          <w:lang w:val="en-US"/>
        </w:rPr>
      </w:pPr>
      <w:r w:rsidRPr="006F7BD2">
        <w:rPr>
          <w:rFonts w:ascii="Times New Roman" w:eastAsia="Calibri" w:hAnsi="Times New Roman" w:cs="Times New Roman"/>
          <w:sz w:val="24"/>
          <w:szCs w:val="24"/>
          <w:lang w:val="en-US"/>
        </w:rPr>
        <w:t>Dapatan kajian menunjukkan responden juga bersetuju bahawa pendekatan taubat dengan r</w:t>
      </w:r>
      <w:r w:rsidRPr="006F7BD2">
        <w:rPr>
          <w:rFonts w:ascii="Times New Roman" w:eastAsia="Calibri" w:hAnsi="Times New Roman" w:cs="Times New Roman"/>
          <w:sz w:val="24"/>
          <w:szCs w:val="24"/>
        </w:rPr>
        <w:t xml:space="preserve">asa berdosa sekiranya gagal menjalankan tanggungjawab sebagai seorang bapa adalah antara cara yang dilakukan bagi mengukuhkan personaliti bapa yang baik. Hal ini selari dengan </w:t>
      </w:r>
      <w:r w:rsidR="0063278B">
        <w:rPr>
          <w:rFonts w:ascii="Times New Roman" w:eastAsia="Calibri" w:hAnsi="Times New Roman" w:cs="Arial"/>
          <w:bCs/>
          <w:sz w:val="24"/>
          <w:szCs w:val="24"/>
          <w:lang w:val="en-US"/>
        </w:rPr>
        <w:t>sunnah</w:t>
      </w:r>
      <w:r w:rsidRPr="006F7BD2">
        <w:rPr>
          <w:rFonts w:ascii="Times New Roman" w:eastAsia="Calibri" w:hAnsi="Times New Roman" w:cs="Arial"/>
          <w:bCs/>
          <w:sz w:val="24"/>
          <w:szCs w:val="24"/>
          <w:lang w:val="en-US"/>
        </w:rPr>
        <w:t xml:space="preserve"> Rasulullah SAW yang menggalakkan bapa agar memohon maaf kepada anak-anak sekiranya melakukan kesalahan atau tidak memenuhi hak</w:t>
      </w:r>
      <w:r w:rsidR="0063278B">
        <w:rPr>
          <w:rFonts w:ascii="Times New Roman" w:eastAsia="Calibri" w:hAnsi="Times New Roman" w:cs="Arial"/>
          <w:bCs/>
          <w:sz w:val="24"/>
          <w:szCs w:val="24"/>
          <w:lang w:val="en-US"/>
        </w:rPr>
        <w:t>-hak</w:t>
      </w:r>
      <w:r w:rsidRPr="006F7BD2">
        <w:rPr>
          <w:rFonts w:ascii="Times New Roman" w:eastAsia="Calibri" w:hAnsi="Times New Roman" w:cs="Arial"/>
          <w:bCs/>
          <w:sz w:val="24"/>
          <w:szCs w:val="24"/>
          <w:lang w:val="en-US"/>
        </w:rPr>
        <w:t xml:space="preserve"> anak</w:t>
      </w:r>
      <w:r w:rsidRPr="006F7BD2">
        <w:rPr>
          <w:rFonts w:ascii="Times New Roman" w:eastAsia="Calibri" w:hAnsi="Times New Roman" w:cs="Times New Roman"/>
          <w:bCs/>
          <w:sz w:val="24"/>
          <w:szCs w:val="24"/>
          <w:lang w:val="en-US"/>
        </w:rPr>
        <w:t xml:space="preserve"> </w:t>
      </w:r>
      <w:r w:rsidR="0063278B">
        <w:rPr>
          <w:rFonts w:ascii="Times New Roman" w:eastAsia="Calibri" w:hAnsi="Times New Roman" w:cs="Times New Roman"/>
          <w:bCs/>
          <w:sz w:val="24"/>
          <w:szCs w:val="24"/>
          <w:lang w:val="en-US"/>
        </w:rPr>
        <w:t xml:space="preserve">seperti sabda baginda yang bermaksud: </w:t>
      </w:r>
    </w:p>
    <w:p w:rsidR="003024FA" w:rsidRDefault="003024FA" w:rsidP="003024FA">
      <w:pPr>
        <w:spacing w:after="0" w:line="240" w:lineRule="auto"/>
        <w:ind w:firstLine="720"/>
        <w:jc w:val="both"/>
        <w:rPr>
          <w:rFonts w:ascii="Times New Roman" w:eastAsia="Calibri" w:hAnsi="Times New Roman" w:cs="Times New Roman"/>
          <w:bCs/>
          <w:sz w:val="24"/>
          <w:szCs w:val="24"/>
          <w:lang w:val="en-US"/>
        </w:rPr>
      </w:pPr>
    </w:p>
    <w:p w:rsidR="003024FA" w:rsidRDefault="0063278B" w:rsidP="003024FA">
      <w:pPr>
        <w:spacing w:after="0" w:line="240" w:lineRule="auto"/>
        <w:ind w:left="720"/>
        <w:jc w:val="both"/>
        <w:rPr>
          <w:rFonts w:ascii="Times New Roman" w:eastAsia="Calibri" w:hAnsi="Times New Roman" w:cs="Times New Roman"/>
          <w:bCs/>
          <w:sz w:val="24"/>
          <w:szCs w:val="24"/>
          <w:lang w:val="en-US"/>
        </w:rPr>
      </w:pPr>
      <w:r w:rsidRPr="003024FA">
        <w:rPr>
          <w:rFonts w:ascii="Times New Roman" w:eastAsia="Calibri" w:hAnsi="Times New Roman" w:cs="Times New Roman"/>
          <w:bCs/>
          <w:sz w:val="24"/>
          <w:szCs w:val="24"/>
          <w:lang w:val="en-US"/>
        </w:rPr>
        <w:t>Sesiapa yang ada padanya kezaliman terhadap saudaranya (</w:t>
      </w:r>
      <w:proofErr w:type="spellStart"/>
      <w:r w:rsidRPr="003024FA">
        <w:rPr>
          <w:rFonts w:ascii="Times New Roman" w:eastAsia="Calibri" w:hAnsi="Times New Roman" w:cs="Times New Roman"/>
          <w:bCs/>
          <w:sz w:val="24"/>
          <w:szCs w:val="24"/>
          <w:lang w:val="en-US"/>
        </w:rPr>
        <w:t>muslim</w:t>
      </w:r>
      <w:proofErr w:type="spellEnd"/>
      <w:r w:rsidRPr="003024FA">
        <w:rPr>
          <w:rFonts w:ascii="Times New Roman" w:eastAsia="Calibri" w:hAnsi="Times New Roman" w:cs="Times New Roman"/>
          <w:bCs/>
          <w:sz w:val="24"/>
          <w:szCs w:val="24"/>
          <w:lang w:val="en-US"/>
        </w:rPr>
        <w:t xml:space="preserve"> yang lain); seperti terhadap maruah dan selainnya, mintalah halal pada hari ini sebelum tiba waktu yang tidak ada dinar dan dirham (Hari Kiamat) </w:t>
      </w:r>
    </w:p>
    <w:p w:rsidR="003024FA" w:rsidRPr="003024FA" w:rsidRDefault="006F7BD2" w:rsidP="003024FA">
      <w:pPr>
        <w:spacing w:after="0" w:line="240" w:lineRule="auto"/>
        <w:ind w:left="720"/>
        <w:jc w:val="both"/>
        <w:rPr>
          <w:rFonts w:ascii="Times New Roman" w:eastAsia="Calibri" w:hAnsi="Times New Roman" w:cs="Times New Roman"/>
          <w:bCs/>
          <w:sz w:val="24"/>
          <w:szCs w:val="24"/>
          <w:lang w:val="en-US"/>
        </w:rPr>
      </w:pPr>
      <w:r w:rsidRPr="003024FA">
        <w:rPr>
          <w:rFonts w:ascii="Times New Roman" w:eastAsia="Calibri" w:hAnsi="Times New Roman" w:cs="Times New Roman"/>
          <w:bCs/>
          <w:sz w:val="24"/>
          <w:szCs w:val="24"/>
          <w:lang w:val="en-US"/>
        </w:rPr>
        <w:t xml:space="preserve">(Hadis Riwayat </w:t>
      </w:r>
      <w:proofErr w:type="spellStart"/>
      <w:r w:rsidRPr="003024FA">
        <w:rPr>
          <w:rFonts w:ascii="Times New Roman" w:eastAsia="Calibri" w:hAnsi="Times New Roman" w:cs="Times New Roman"/>
          <w:bCs/>
          <w:sz w:val="24"/>
          <w:szCs w:val="24"/>
          <w:lang w:val="en-US"/>
        </w:rPr>
        <w:t>Bukhari</w:t>
      </w:r>
      <w:proofErr w:type="spellEnd"/>
      <w:r w:rsidRPr="003024FA">
        <w:rPr>
          <w:rFonts w:ascii="Times New Roman" w:eastAsia="Calibri" w:hAnsi="Times New Roman" w:cs="Times New Roman"/>
          <w:bCs/>
          <w:sz w:val="24"/>
          <w:szCs w:val="24"/>
          <w:lang w:val="en-US"/>
        </w:rPr>
        <w:t xml:space="preserve">, </w:t>
      </w:r>
      <w:r w:rsidRPr="003024FA">
        <w:rPr>
          <w:rFonts w:ascii="Times New Roman" w:eastAsia="Calibri" w:hAnsi="Times New Roman" w:cs="Times New Roman"/>
          <w:bCs/>
          <w:i/>
          <w:iCs/>
          <w:sz w:val="24"/>
          <w:szCs w:val="24"/>
          <w:lang w:val="en-US"/>
        </w:rPr>
        <w:t>Kitab al-</w:t>
      </w:r>
      <w:proofErr w:type="spellStart"/>
      <w:r w:rsidRPr="003024FA">
        <w:rPr>
          <w:rFonts w:ascii="Times New Roman" w:eastAsia="Calibri" w:hAnsi="Times New Roman" w:cs="Times New Roman"/>
          <w:bCs/>
          <w:i/>
          <w:iCs/>
          <w:sz w:val="24"/>
          <w:szCs w:val="24"/>
          <w:lang w:val="en-US"/>
        </w:rPr>
        <w:t>Mazalim</w:t>
      </w:r>
      <w:proofErr w:type="spellEnd"/>
      <w:r w:rsidRPr="003024FA">
        <w:rPr>
          <w:rFonts w:ascii="Times New Roman" w:eastAsia="Calibri" w:hAnsi="Times New Roman" w:cs="Times New Roman"/>
          <w:bCs/>
          <w:i/>
          <w:iCs/>
          <w:sz w:val="24"/>
          <w:szCs w:val="24"/>
          <w:lang w:val="en-US"/>
        </w:rPr>
        <w:t xml:space="preserve"> Wa al-</w:t>
      </w:r>
      <w:proofErr w:type="spellStart"/>
      <w:r w:rsidRPr="003024FA">
        <w:rPr>
          <w:rFonts w:ascii="Times New Roman" w:eastAsia="Calibri" w:hAnsi="Times New Roman" w:cs="Times New Roman"/>
          <w:bCs/>
          <w:i/>
          <w:iCs/>
          <w:sz w:val="24"/>
          <w:szCs w:val="24"/>
          <w:lang w:val="en-US"/>
        </w:rPr>
        <w:t>Ghadab</w:t>
      </w:r>
      <w:proofErr w:type="spellEnd"/>
      <w:r w:rsidRPr="003024FA">
        <w:rPr>
          <w:rFonts w:ascii="Times New Roman" w:eastAsia="Calibri" w:hAnsi="Times New Roman" w:cs="Times New Roman"/>
          <w:bCs/>
          <w:i/>
          <w:iCs/>
          <w:sz w:val="24"/>
          <w:szCs w:val="24"/>
          <w:lang w:val="en-US"/>
        </w:rPr>
        <w:t xml:space="preserve">: Bab Man </w:t>
      </w:r>
      <w:proofErr w:type="spellStart"/>
      <w:r w:rsidRPr="003024FA">
        <w:rPr>
          <w:rFonts w:ascii="Times New Roman" w:eastAsia="Calibri" w:hAnsi="Times New Roman" w:cs="Times New Roman"/>
          <w:bCs/>
          <w:i/>
          <w:iCs/>
          <w:sz w:val="24"/>
          <w:szCs w:val="24"/>
          <w:lang w:val="en-US"/>
        </w:rPr>
        <w:t>Kanat</w:t>
      </w:r>
      <w:proofErr w:type="spellEnd"/>
      <w:r w:rsidRPr="003024FA">
        <w:rPr>
          <w:rFonts w:ascii="Times New Roman" w:eastAsia="Calibri" w:hAnsi="Times New Roman" w:cs="Times New Roman"/>
          <w:bCs/>
          <w:i/>
          <w:iCs/>
          <w:sz w:val="24"/>
          <w:szCs w:val="24"/>
          <w:lang w:val="en-US"/>
        </w:rPr>
        <w:t xml:space="preserve"> </w:t>
      </w:r>
      <w:proofErr w:type="spellStart"/>
      <w:r w:rsidRPr="003024FA">
        <w:rPr>
          <w:rFonts w:ascii="Times New Roman" w:eastAsia="Calibri" w:hAnsi="Times New Roman" w:cs="Times New Roman"/>
          <w:bCs/>
          <w:i/>
          <w:iCs/>
          <w:sz w:val="24"/>
          <w:szCs w:val="24"/>
          <w:lang w:val="en-US"/>
        </w:rPr>
        <w:t>Lahu</w:t>
      </w:r>
      <w:proofErr w:type="spellEnd"/>
      <w:r w:rsidRPr="003024FA">
        <w:rPr>
          <w:rFonts w:ascii="Times New Roman" w:eastAsia="Calibri" w:hAnsi="Times New Roman" w:cs="Times New Roman"/>
          <w:bCs/>
          <w:i/>
          <w:iCs/>
          <w:sz w:val="24"/>
          <w:szCs w:val="24"/>
          <w:lang w:val="en-US"/>
        </w:rPr>
        <w:t xml:space="preserve"> </w:t>
      </w:r>
      <w:proofErr w:type="spellStart"/>
      <w:r w:rsidRPr="003024FA">
        <w:rPr>
          <w:rFonts w:ascii="Times New Roman" w:eastAsia="Calibri" w:hAnsi="Times New Roman" w:cs="Times New Roman"/>
          <w:bCs/>
          <w:i/>
          <w:iCs/>
          <w:sz w:val="24"/>
          <w:szCs w:val="24"/>
          <w:lang w:val="en-US"/>
        </w:rPr>
        <w:t>Mazlamah</w:t>
      </w:r>
      <w:proofErr w:type="spellEnd"/>
      <w:r w:rsidRPr="003024FA">
        <w:rPr>
          <w:rFonts w:ascii="Times New Roman" w:eastAsia="Calibri" w:hAnsi="Times New Roman" w:cs="Times New Roman"/>
          <w:bCs/>
          <w:i/>
          <w:iCs/>
          <w:sz w:val="24"/>
          <w:szCs w:val="24"/>
          <w:lang w:val="en-US"/>
        </w:rPr>
        <w:t xml:space="preserve"> </w:t>
      </w:r>
      <w:r w:rsidR="00217385" w:rsidRPr="003024FA">
        <w:rPr>
          <w:rFonts w:ascii="Times New Roman" w:eastAsia="Calibri" w:hAnsi="Times New Roman" w:cs="Times New Roman"/>
          <w:bCs/>
          <w:i/>
          <w:iCs/>
          <w:sz w:val="24"/>
          <w:szCs w:val="24"/>
          <w:lang w:val="en-US"/>
        </w:rPr>
        <w:t>‘</w:t>
      </w:r>
      <w:proofErr w:type="spellStart"/>
      <w:r w:rsidRPr="003024FA">
        <w:rPr>
          <w:rFonts w:ascii="Times New Roman" w:eastAsia="Calibri" w:hAnsi="Times New Roman" w:cs="Times New Roman"/>
          <w:bCs/>
          <w:i/>
          <w:iCs/>
          <w:sz w:val="24"/>
          <w:szCs w:val="24"/>
          <w:lang w:val="en-US"/>
        </w:rPr>
        <w:t>Inda</w:t>
      </w:r>
      <w:proofErr w:type="spellEnd"/>
      <w:r w:rsidRPr="003024FA">
        <w:rPr>
          <w:rFonts w:ascii="Times New Roman" w:eastAsia="Calibri" w:hAnsi="Times New Roman" w:cs="Times New Roman"/>
          <w:bCs/>
          <w:i/>
          <w:iCs/>
          <w:sz w:val="24"/>
          <w:szCs w:val="24"/>
          <w:lang w:val="en-US"/>
        </w:rPr>
        <w:t xml:space="preserve"> al-</w:t>
      </w:r>
      <w:proofErr w:type="spellStart"/>
      <w:r w:rsidRPr="003024FA">
        <w:rPr>
          <w:rFonts w:ascii="Times New Roman" w:eastAsia="Calibri" w:hAnsi="Times New Roman" w:cs="Times New Roman"/>
          <w:bCs/>
          <w:i/>
          <w:iCs/>
          <w:sz w:val="24"/>
          <w:szCs w:val="24"/>
          <w:lang w:val="en-US"/>
        </w:rPr>
        <w:t>Rajul</w:t>
      </w:r>
      <w:proofErr w:type="spellEnd"/>
      <w:r w:rsidRPr="003024FA">
        <w:rPr>
          <w:rFonts w:ascii="Times New Roman" w:eastAsia="Calibri" w:hAnsi="Times New Roman" w:cs="Times New Roman"/>
          <w:bCs/>
          <w:i/>
          <w:iCs/>
          <w:sz w:val="24"/>
          <w:szCs w:val="24"/>
          <w:lang w:val="en-US"/>
        </w:rPr>
        <w:t>).</w:t>
      </w:r>
      <w:r w:rsidRPr="003024FA">
        <w:rPr>
          <w:rFonts w:ascii="Times New Roman" w:eastAsia="Calibri" w:hAnsi="Times New Roman" w:cs="Times New Roman"/>
          <w:bCs/>
          <w:sz w:val="24"/>
          <w:szCs w:val="24"/>
          <w:lang w:val="en-US"/>
        </w:rPr>
        <w:t xml:space="preserve"> </w:t>
      </w:r>
    </w:p>
    <w:p w:rsidR="003024FA" w:rsidRPr="003024FA" w:rsidRDefault="003024FA" w:rsidP="003024FA">
      <w:pPr>
        <w:spacing w:after="0" w:line="240" w:lineRule="auto"/>
        <w:ind w:firstLine="720"/>
        <w:jc w:val="both"/>
        <w:rPr>
          <w:rFonts w:ascii="Times New Roman" w:eastAsia="Calibri" w:hAnsi="Times New Roman" w:cs="Times New Roman"/>
          <w:bCs/>
          <w:i/>
          <w:iCs/>
          <w:sz w:val="24"/>
          <w:szCs w:val="24"/>
          <w:lang w:val="en-US"/>
        </w:rPr>
      </w:pPr>
    </w:p>
    <w:p w:rsidR="003024FA" w:rsidRDefault="003024FA" w:rsidP="003024FA">
      <w:pPr>
        <w:spacing w:after="0" w:line="360" w:lineRule="auto"/>
        <w:ind w:firstLine="720"/>
        <w:jc w:val="both"/>
        <w:rPr>
          <w:rFonts w:ascii="Times New Roman" w:eastAsia="Calibri" w:hAnsi="Times New Roman" w:cs="Times New Roman"/>
          <w:sz w:val="24"/>
          <w:szCs w:val="24"/>
          <w:lang w:val="en-US" w:eastAsia="en-MY"/>
        </w:rPr>
      </w:pPr>
      <w:r>
        <w:rPr>
          <w:rFonts w:ascii="Times New Roman" w:eastAsia="Calibri" w:hAnsi="Times New Roman" w:cs="Times New Roman"/>
          <w:sz w:val="24"/>
          <w:szCs w:val="24"/>
          <w:lang w:val="en-US" w:eastAsia="en-MY"/>
        </w:rPr>
        <w:t>A</w:t>
      </w:r>
      <w:r w:rsidR="006F7BD2" w:rsidRPr="006F7BD2">
        <w:rPr>
          <w:rFonts w:ascii="Times New Roman" w:eastAsia="Calibri" w:hAnsi="Times New Roman" w:cs="Times New Roman"/>
          <w:sz w:val="24"/>
          <w:szCs w:val="24"/>
          <w:lang w:val="en-US" w:eastAsia="en-MY"/>
        </w:rPr>
        <w:t>ntara hak</w:t>
      </w:r>
      <w:r w:rsidR="00A91D89">
        <w:rPr>
          <w:rFonts w:ascii="Times New Roman" w:eastAsia="Calibri" w:hAnsi="Times New Roman" w:cs="Times New Roman"/>
          <w:sz w:val="24"/>
          <w:szCs w:val="24"/>
          <w:lang w:val="en-US" w:eastAsia="en-MY"/>
        </w:rPr>
        <w:t>-hak</w:t>
      </w:r>
      <w:r w:rsidR="006F7BD2" w:rsidRPr="006F7BD2">
        <w:rPr>
          <w:rFonts w:ascii="Times New Roman" w:eastAsia="Calibri" w:hAnsi="Times New Roman" w:cs="Times New Roman"/>
          <w:sz w:val="24"/>
          <w:szCs w:val="24"/>
          <w:lang w:val="en-US" w:eastAsia="en-MY"/>
        </w:rPr>
        <w:t xml:space="preserve"> anak adalah mengikuti perkembangan bakat dan kecerdasan mereka secara berpe</w:t>
      </w:r>
      <w:r w:rsidR="00217385">
        <w:rPr>
          <w:rFonts w:ascii="Times New Roman" w:eastAsia="Calibri" w:hAnsi="Times New Roman" w:cs="Times New Roman"/>
          <w:sz w:val="24"/>
          <w:szCs w:val="24"/>
          <w:lang w:val="en-US" w:eastAsia="en-MY"/>
        </w:rPr>
        <w:t xml:space="preserve">ringkat </w:t>
      </w:r>
      <w:r w:rsidR="00A91D89">
        <w:rPr>
          <w:rFonts w:ascii="Times New Roman" w:eastAsia="Calibri" w:hAnsi="Times New Roman" w:cs="Times New Roman"/>
          <w:sz w:val="24"/>
          <w:szCs w:val="24"/>
          <w:lang w:val="en-US" w:eastAsia="en-MY"/>
        </w:rPr>
        <w:t xml:space="preserve">dengan </w:t>
      </w:r>
      <w:r w:rsidR="00217385">
        <w:rPr>
          <w:rFonts w:ascii="Times New Roman" w:eastAsia="Calibri" w:hAnsi="Times New Roman" w:cs="Times New Roman"/>
          <w:sz w:val="24"/>
          <w:szCs w:val="24"/>
          <w:lang w:val="en-US" w:eastAsia="en-MY"/>
        </w:rPr>
        <w:t xml:space="preserve">tidak </w:t>
      </w:r>
      <w:r w:rsidR="006F7BD2" w:rsidRPr="006F7BD2">
        <w:rPr>
          <w:rFonts w:ascii="Times New Roman" w:eastAsia="Calibri" w:hAnsi="Times New Roman" w:cs="Times New Roman"/>
          <w:sz w:val="24"/>
          <w:szCs w:val="24"/>
          <w:lang w:val="en-US" w:eastAsia="en-MY"/>
        </w:rPr>
        <w:t xml:space="preserve">memberikan beban yang </w:t>
      </w:r>
      <w:proofErr w:type="spellStart"/>
      <w:r w:rsidR="006F7BD2" w:rsidRPr="006F7BD2">
        <w:rPr>
          <w:rFonts w:ascii="Times New Roman" w:eastAsia="Calibri" w:hAnsi="Times New Roman" w:cs="Times New Roman"/>
          <w:sz w:val="24"/>
          <w:szCs w:val="24"/>
          <w:lang w:val="en-US" w:eastAsia="en-MY"/>
        </w:rPr>
        <w:t>memudharat</w:t>
      </w:r>
      <w:r w:rsidR="00DC4261">
        <w:rPr>
          <w:rFonts w:ascii="Times New Roman" w:eastAsia="Calibri" w:hAnsi="Times New Roman" w:cs="Times New Roman"/>
          <w:sz w:val="24"/>
          <w:szCs w:val="24"/>
          <w:lang w:val="en-US" w:eastAsia="en-MY"/>
        </w:rPr>
        <w:t>kan</w:t>
      </w:r>
      <w:proofErr w:type="spellEnd"/>
      <w:r w:rsidR="00DC4261">
        <w:rPr>
          <w:rFonts w:ascii="Times New Roman" w:eastAsia="Calibri" w:hAnsi="Times New Roman" w:cs="Times New Roman"/>
          <w:sz w:val="24"/>
          <w:szCs w:val="24"/>
          <w:lang w:val="en-US" w:eastAsia="en-MY"/>
        </w:rPr>
        <w:t xml:space="preserve"> bahkan dimulakan dengan perkara </w:t>
      </w:r>
      <w:r w:rsidR="00A91D89">
        <w:rPr>
          <w:rFonts w:ascii="Times New Roman" w:eastAsia="Calibri" w:hAnsi="Times New Roman" w:cs="Times New Roman"/>
          <w:sz w:val="24"/>
          <w:szCs w:val="24"/>
          <w:lang w:val="en-US" w:eastAsia="en-MY"/>
        </w:rPr>
        <w:t xml:space="preserve">yang </w:t>
      </w:r>
      <w:r w:rsidR="00DC4261">
        <w:rPr>
          <w:rFonts w:ascii="Times New Roman" w:eastAsia="Calibri" w:hAnsi="Times New Roman" w:cs="Times New Roman"/>
          <w:sz w:val="24"/>
          <w:szCs w:val="24"/>
          <w:lang w:val="en-US" w:eastAsia="en-MY"/>
        </w:rPr>
        <w:t>bersesuaian</w:t>
      </w:r>
      <w:r w:rsidR="006F7BD2" w:rsidRPr="006F7BD2">
        <w:rPr>
          <w:rFonts w:ascii="Times New Roman" w:eastAsia="Calibri" w:hAnsi="Times New Roman" w:cs="Times New Roman"/>
          <w:sz w:val="24"/>
          <w:szCs w:val="24"/>
          <w:lang w:val="en-US" w:eastAsia="en-MY"/>
        </w:rPr>
        <w:t xml:space="preserve"> </w:t>
      </w:r>
      <w:r>
        <w:rPr>
          <w:rFonts w:ascii="Times New Roman" w:eastAsia="Calibri" w:hAnsi="Times New Roman" w:cs="Times New Roman"/>
          <w:sz w:val="24"/>
          <w:szCs w:val="24"/>
          <w:lang w:val="en-US" w:eastAsia="en-MY"/>
        </w:rPr>
        <w:t xml:space="preserve">dengan kekuatan fikiran mereka (Abdul Aziz </w:t>
      </w:r>
      <w:r w:rsidRPr="006F7BD2">
        <w:rPr>
          <w:rFonts w:ascii="Times New Roman" w:eastAsia="Calibri" w:hAnsi="Times New Roman" w:cs="Times New Roman"/>
          <w:sz w:val="24"/>
          <w:szCs w:val="24"/>
          <w:lang w:val="en-US" w:eastAsia="en-MY"/>
        </w:rPr>
        <w:t>2013</w:t>
      </w:r>
      <w:r>
        <w:rPr>
          <w:rFonts w:ascii="Times New Roman" w:eastAsia="Calibri" w:hAnsi="Times New Roman" w:cs="Times New Roman"/>
          <w:sz w:val="24"/>
          <w:szCs w:val="24"/>
          <w:lang w:val="en-US" w:eastAsia="en-MY"/>
        </w:rPr>
        <w:t>:166</w:t>
      </w:r>
      <w:r>
        <w:rPr>
          <w:rFonts w:ascii="Times New Roman" w:eastAsia="Calibri" w:hAnsi="Times New Roman" w:cs="Times New Roman"/>
          <w:sz w:val="24"/>
          <w:szCs w:val="24"/>
          <w:lang w:val="en-US" w:eastAsia="en-MY"/>
        </w:rPr>
        <w:t xml:space="preserve">; </w:t>
      </w:r>
      <w:proofErr w:type="spellStart"/>
      <w:r>
        <w:rPr>
          <w:rFonts w:ascii="Times New Roman" w:eastAsia="Calibri" w:hAnsi="Times New Roman" w:cs="Times New Roman"/>
          <w:sz w:val="24"/>
          <w:szCs w:val="24"/>
          <w:lang w:val="en-US" w:eastAsia="en-MY"/>
        </w:rPr>
        <w:t>Razali</w:t>
      </w:r>
      <w:proofErr w:type="spellEnd"/>
      <w:r>
        <w:rPr>
          <w:rFonts w:ascii="Times New Roman" w:eastAsia="Calibri" w:hAnsi="Times New Roman" w:cs="Times New Roman"/>
          <w:sz w:val="24"/>
          <w:szCs w:val="24"/>
          <w:lang w:val="en-US" w:eastAsia="en-MY"/>
        </w:rPr>
        <w:t xml:space="preserve"> </w:t>
      </w:r>
      <w:r w:rsidRPr="006F7BD2">
        <w:rPr>
          <w:rFonts w:ascii="Times New Roman" w:eastAsia="Calibri" w:hAnsi="Times New Roman" w:cs="Times New Roman"/>
          <w:sz w:val="24"/>
          <w:szCs w:val="24"/>
          <w:lang w:val="en-US" w:eastAsia="en-MY"/>
        </w:rPr>
        <w:t>2010</w:t>
      </w:r>
      <w:r>
        <w:rPr>
          <w:rFonts w:ascii="Times New Roman" w:eastAsia="Calibri" w:hAnsi="Times New Roman" w:cs="Times New Roman"/>
          <w:sz w:val="24"/>
          <w:szCs w:val="24"/>
          <w:lang w:val="en-US" w:eastAsia="en-MY"/>
        </w:rPr>
        <w:t>:136</w:t>
      </w:r>
      <w:r>
        <w:rPr>
          <w:rFonts w:ascii="Times New Roman" w:eastAsia="Calibri" w:hAnsi="Times New Roman" w:cs="Times New Roman"/>
          <w:sz w:val="24"/>
          <w:szCs w:val="24"/>
          <w:lang w:val="en-US" w:eastAsia="en-MY"/>
        </w:rPr>
        <w:t>).</w:t>
      </w:r>
    </w:p>
    <w:p w:rsidR="00582C38" w:rsidRDefault="009A04A0" w:rsidP="003024FA">
      <w:pPr>
        <w:spacing w:after="0" w:line="360" w:lineRule="auto"/>
        <w:ind w:firstLine="720"/>
        <w:jc w:val="both"/>
        <w:rPr>
          <w:rFonts w:ascii="Times New Roman" w:eastAsia="Calibri" w:hAnsi="Times New Roman" w:cs="Arial"/>
          <w:bCs/>
          <w:sz w:val="24"/>
          <w:szCs w:val="24"/>
        </w:rPr>
      </w:pPr>
      <w:r>
        <w:rPr>
          <w:rFonts w:ascii="Times New Roman" w:eastAsia="Calibri" w:hAnsi="Times New Roman" w:cs="Arial"/>
          <w:bCs/>
          <w:sz w:val="24"/>
          <w:szCs w:val="24"/>
          <w:lang w:val="en-US"/>
        </w:rPr>
        <w:lastRenderedPageBreak/>
        <w:t>K</w:t>
      </w:r>
      <w:r w:rsidR="006F7BD2" w:rsidRPr="006F7BD2">
        <w:rPr>
          <w:rFonts w:ascii="Times New Roman" w:eastAsia="Calibri" w:hAnsi="Times New Roman" w:cs="Arial"/>
          <w:bCs/>
          <w:sz w:val="24"/>
          <w:szCs w:val="24"/>
          <w:lang w:val="en-US"/>
        </w:rPr>
        <w:t xml:space="preserve">ajian juga mendapati responden bersetuju bahawa berbuat baik kepada isteri dan keluarga boleh memperkukuhkan personaliti kebapaan. Dapatan ini disokong oleh </w:t>
      </w:r>
      <w:proofErr w:type="spellStart"/>
      <w:r w:rsidR="006F7BD2" w:rsidRPr="006F7BD2">
        <w:rPr>
          <w:rFonts w:ascii="Times New Roman" w:eastAsia="Calibri" w:hAnsi="Times New Roman" w:cs="Arial"/>
          <w:bCs/>
          <w:sz w:val="24"/>
          <w:szCs w:val="24"/>
          <w:lang w:val="en-US"/>
        </w:rPr>
        <w:t>Amru</w:t>
      </w:r>
      <w:proofErr w:type="spellEnd"/>
      <w:r w:rsidR="006F7BD2" w:rsidRPr="006F7BD2">
        <w:rPr>
          <w:rFonts w:ascii="Times New Roman" w:eastAsia="Calibri" w:hAnsi="Times New Roman" w:cs="Arial"/>
          <w:bCs/>
          <w:sz w:val="24"/>
          <w:szCs w:val="24"/>
          <w:lang w:val="en-US"/>
        </w:rPr>
        <w:t xml:space="preserve"> Khalid (2013</w:t>
      </w:r>
      <w:r w:rsidR="00217385">
        <w:rPr>
          <w:rFonts w:ascii="Times New Roman" w:eastAsia="Calibri" w:hAnsi="Times New Roman" w:cs="Arial"/>
          <w:bCs/>
          <w:sz w:val="24"/>
          <w:szCs w:val="24"/>
          <w:lang w:val="en-US"/>
        </w:rPr>
        <w:t>:73</w:t>
      </w:r>
      <w:r w:rsidR="006F7BD2" w:rsidRPr="006F7BD2">
        <w:rPr>
          <w:rFonts w:ascii="Times New Roman" w:eastAsia="Calibri" w:hAnsi="Times New Roman" w:cs="Arial"/>
          <w:bCs/>
          <w:sz w:val="24"/>
          <w:szCs w:val="24"/>
          <w:lang w:val="en-US"/>
        </w:rPr>
        <w:t xml:space="preserve">) yang menjelaskan bahawa para bapa digalakkan terlebih dahulu berbuat baik kepada isteri dengan menggembirakannya, bercakap lemah lembut, membantu membersihkan rumah, menjaga anak-anak dan menyediakan makanan. Hal ini adalah sebahagian usaha dan inisiatif daripada pihak bapa atau suami untuk mendapatkan sokongan sosial daripada isteri seterusnya mengikuti sunnah Rasulullah SAW, kerana baginda </w:t>
      </w:r>
      <w:r w:rsidR="006F7BD2" w:rsidRPr="006F7BD2">
        <w:rPr>
          <w:rFonts w:ascii="Times New Roman" w:eastAsia="Calibri" w:hAnsi="Times New Roman" w:cs="Arial"/>
          <w:bCs/>
          <w:sz w:val="24"/>
          <w:szCs w:val="24"/>
        </w:rPr>
        <w:t xml:space="preserve">menggalakkan umatnya berbuat baik kepada isteri </w:t>
      </w:r>
      <w:r w:rsidR="00582C38">
        <w:rPr>
          <w:rFonts w:ascii="Times New Roman" w:eastAsia="Calibri" w:hAnsi="Times New Roman" w:cs="Arial"/>
          <w:bCs/>
          <w:sz w:val="24"/>
          <w:szCs w:val="24"/>
        </w:rPr>
        <w:t>seperti mana sabda baginda:</w:t>
      </w:r>
    </w:p>
    <w:p w:rsidR="00582C38" w:rsidRDefault="00582C38" w:rsidP="00DE1C99">
      <w:pPr>
        <w:spacing w:after="0" w:line="240" w:lineRule="auto"/>
        <w:ind w:firstLine="720"/>
        <w:jc w:val="both"/>
        <w:rPr>
          <w:rFonts w:ascii="Times New Roman" w:eastAsia="Calibri" w:hAnsi="Times New Roman" w:cs="Arial"/>
          <w:bCs/>
          <w:sz w:val="24"/>
          <w:szCs w:val="24"/>
        </w:rPr>
      </w:pPr>
    </w:p>
    <w:p w:rsidR="00582C38" w:rsidRPr="00582C38" w:rsidRDefault="00582C38" w:rsidP="00582C38">
      <w:pPr>
        <w:bidi/>
        <w:spacing w:after="0" w:line="240" w:lineRule="auto"/>
        <w:ind w:left="66" w:right="709" w:firstLine="46"/>
        <w:jc w:val="both"/>
        <w:rPr>
          <w:rFonts w:ascii="Times New Roman" w:eastAsia="Calibri" w:hAnsi="Times New Roman" w:cs="Traditional Arabic"/>
          <w:sz w:val="36"/>
          <w:szCs w:val="36"/>
        </w:rPr>
      </w:pPr>
      <w:r w:rsidRPr="00582C38">
        <w:rPr>
          <w:rFonts w:ascii="Times New Roman" w:eastAsia="Calibri" w:hAnsi="Times New Roman" w:cs="Traditional Arabic"/>
          <w:sz w:val="36"/>
          <w:szCs w:val="36"/>
          <w:rtl/>
        </w:rPr>
        <w:t xml:space="preserve">عَنْ </w:t>
      </w:r>
      <w:r w:rsidRPr="00582C38">
        <w:rPr>
          <w:rFonts w:asciiTheme="majorBidi" w:hAnsiTheme="majorBidi"/>
          <w:sz w:val="24"/>
          <w:lang w:val="en-US"/>
        </w:rPr>
        <w:fldChar w:fldCharType="begin"/>
      </w:r>
      <w:r w:rsidRPr="00582C38">
        <w:rPr>
          <w:rFonts w:asciiTheme="majorBidi" w:hAnsiTheme="majorBidi"/>
          <w:sz w:val="24"/>
          <w:lang w:val="en-US"/>
        </w:rPr>
        <w:instrText xml:space="preserve"> HYPERLINK "http://library.islamweb.net/hadith/RawyDetails.php?RawyID=4883" \o "</w:instrText>
      </w:r>
      <w:r w:rsidRPr="00582C38">
        <w:rPr>
          <w:rFonts w:asciiTheme="majorBidi" w:hAnsiTheme="majorBidi"/>
          <w:sz w:val="24"/>
          <w:rtl/>
          <w:lang w:val="en-US"/>
        </w:rPr>
        <w:instrText>معلومات الرواة</w:instrText>
      </w:r>
      <w:r w:rsidRPr="00582C38">
        <w:rPr>
          <w:rFonts w:asciiTheme="majorBidi" w:hAnsiTheme="majorBidi"/>
          <w:sz w:val="24"/>
          <w:lang w:val="en-US"/>
        </w:rPr>
        <w:instrText xml:space="preserve">" </w:instrText>
      </w:r>
      <w:r w:rsidRPr="00582C38">
        <w:rPr>
          <w:rFonts w:asciiTheme="majorBidi" w:hAnsiTheme="majorBidi"/>
          <w:sz w:val="24"/>
          <w:lang w:val="en-US"/>
        </w:rPr>
        <w:fldChar w:fldCharType="separate"/>
      </w:r>
      <w:r w:rsidRPr="00582C38">
        <w:rPr>
          <w:rFonts w:ascii="Times New Roman" w:eastAsia="Calibri" w:hAnsi="Times New Roman" w:cs="Traditional Arabic"/>
          <w:sz w:val="36"/>
          <w:szCs w:val="36"/>
          <w:rtl/>
        </w:rPr>
        <w:t xml:space="preserve">ابْنِ عَبَّاسٍ </w:t>
      </w:r>
      <w:r w:rsidRPr="00582C38">
        <w:rPr>
          <w:rFonts w:ascii="Times New Roman" w:eastAsia="Calibri" w:hAnsi="Times New Roman" w:cs="Traditional Arabic"/>
          <w:sz w:val="36"/>
          <w:szCs w:val="36"/>
        </w:rPr>
        <w:fldChar w:fldCharType="end"/>
      </w:r>
      <w:r w:rsidRPr="00582C38">
        <w:rPr>
          <w:rFonts w:ascii="Times New Roman" w:eastAsia="Calibri" w:hAnsi="Times New Roman" w:cs="Traditional Arabic"/>
          <w:sz w:val="36"/>
          <w:szCs w:val="36"/>
          <w:rtl/>
        </w:rPr>
        <w:t>، عَنِ النَّبِيِّ صَلَّى اللَّهُ عَلَيْهِ وَسَلَّمَ قَالَ</w:t>
      </w:r>
      <w:r w:rsidRPr="00582C38">
        <w:rPr>
          <w:rFonts w:ascii="Times New Roman" w:eastAsia="Calibri" w:hAnsi="Times New Roman" w:cs="Traditional Arabic"/>
          <w:sz w:val="36"/>
          <w:szCs w:val="36"/>
        </w:rPr>
        <w:t xml:space="preserve"> : " </w:t>
      </w:r>
      <w:r w:rsidRPr="00582C38">
        <w:rPr>
          <w:rFonts w:ascii="Times New Roman" w:eastAsia="Calibri" w:hAnsi="Times New Roman" w:cs="Traditional Arabic"/>
          <w:sz w:val="36"/>
          <w:szCs w:val="36"/>
          <w:rtl/>
        </w:rPr>
        <w:t>خَيْرُكُمْ خَيْرُكُمْ لِأَهْلِهِ ، وَأَنَا خَيْرُكُمْ لِأَهْلِي</w:t>
      </w:r>
      <w:r w:rsidRPr="00582C38">
        <w:rPr>
          <w:rFonts w:ascii="Times New Roman" w:eastAsia="Calibri" w:hAnsi="Times New Roman" w:cs="Traditional Arabic"/>
          <w:sz w:val="36"/>
          <w:szCs w:val="36"/>
        </w:rPr>
        <w:t xml:space="preserve"> "</w:t>
      </w:r>
    </w:p>
    <w:p w:rsidR="00582C38" w:rsidRPr="00582C38" w:rsidRDefault="00582C38" w:rsidP="00582C38">
      <w:pPr>
        <w:spacing w:after="0" w:line="240" w:lineRule="auto"/>
        <w:ind w:firstLine="720"/>
        <w:jc w:val="both"/>
        <w:rPr>
          <w:rFonts w:ascii="Times New Roman" w:eastAsia="Calibri" w:hAnsi="Times New Roman" w:cs="Times New Roman"/>
          <w:sz w:val="24"/>
          <w:szCs w:val="24"/>
        </w:rPr>
      </w:pPr>
      <w:r w:rsidRPr="00582C38">
        <w:rPr>
          <w:rFonts w:ascii="Times New Roman" w:eastAsia="Calibri" w:hAnsi="Times New Roman" w:cs="Times New Roman"/>
          <w:sz w:val="24"/>
          <w:szCs w:val="24"/>
        </w:rPr>
        <w:t>Maksudnya:</w:t>
      </w:r>
    </w:p>
    <w:p w:rsidR="00582C38" w:rsidRPr="00582C38" w:rsidRDefault="00582C38" w:rsidP="00582C38">
      <w:pPr>
        <w:spacing w:after="0" w:line="240" w:lineRule="auto"/>
        <w:ind w:left="66" w:firstLine="654"/>
        <w:jc w:val="both"/>
        <w:rPr>
          <w:rFonts w:ascii="Times New Roman" w:eastAsia="Calibri" w:hAnsi="Times New Roman" w:cs="Times New Roman"/>
          <w:sz w:val="24"/>
          <w:szCs w:val="24"/>
        </w:rPr>
      </w:pPr>
    </w:p>
    <w:p w:rsidR="00582C38" w:rsidRDefault="00582C38" w:rsidP="00582C38">
      <w:pPr>
        <w:spacing w:after="0" w:line="240" w:lineRule="auto"/>
        <w:ind w:left="720"/>
        <w:jc w:val="both"/>
        <w:rPr>
          <w:rFonts w:ascii="Times New Roman" w:eastAsia="Calibri" w:hAnsi="Times New Roman" w:cs="Arial"/>
          <w:bCs/>
          <w:i/>
          <w:iCs/>
          <w:sz w:val="24"/>
          <w:szCs w:val="24"/>
        </w:rPr>
      </w:pPr>
      <w:r w:rsidRPr="00582C38">
        <w:rPr>
          <w:rFonts w:ascii="Times New Roman" w:eastAsia="Calibri" w:hAnsi="Times New Roman" w:cs="Times New Roman"/>
          <w:sz w:val="24"/>
          <w:szCs w:val="24"/>
        </w:rPr>
        <w:t>Orang yang paling baik akhlaknya adalah yang paling baik terhadap isterinya. Sesungguhnya akulah suami yang paling baik terhadap isteri.”</w:t>
      </w:r>
      <w:r w:rsidRPr="00582C38">
        <w:rPr>
          <w:rFonts w:ascii="Times New Roman" w:eastAsia="Calibri" w:hAnsi="Times New Roman" w:cs="Times New Roman"/>
          <w:sz w:val="24"/>
          <w:szCs w:val="24"/>
        </w:rPr>
        <w:br/>
      </w:r>
      <w:r w:rsidR="006F7BD2" w:rsidRPr="006F7BD2">
        <w:rPr>
          <w:rFonts w:ascii="Times New Roman" w:eastAsia="Calibri" w:hAnsi="Times New Roman" w:cs="Arial"/>
          <w:bCs/>
          <w:sz w:val="24"/>
          <w:szCs w:val="24"/>
        </w:rPr>
        <w:t xml:space="preserve">(Hadis Riwayat </w:t>
      </w:r>
      <w:proofErr w:type="spellStart"/>
      <w:r w:rsidR="006F7BD2" w:rsidRPr="006F7BD2">
        <w:rPr>
          <w:rFonts w:ascii="Times New Roman" w:eastAsia="Calibri" w:hAnsi="Times New Roman" w:cs="Arial"/>
          <w:bCs/>
          <w:sz w:val="24"/>
          <w:szCs w:val="24"/>
        </w:rPr>
        <w:t>Ibn</w:t>
      </w:r>
      <w:proofErr w:type="spellEnd"/>
      <w:r w:rsidR="006F7BD2" w:rsidRPr="006F7BD2">
        <w:rPr>
          <w:rFonts w:ascii="Times New Roman" w:eastAsia="Calibri" w:hAnsi="Times New Roman" w:cs="Arial"/>
          <w:bCs/>
          <w:sz w:val="24"/>
          <w:szCs w:val="24"/>
        </w:rPr>
        <w:t xml:space="preserve"> </w:t>
      </w:r>
      <w:proofErr w:type="spellStart"/>
      <w:r w:rsidR="006F7BD2" w:rsidRPr="006F7BD2">
        <w:rPr>
          <w:rFonts w:ascii="Times New Roman" w:eastAsia="Calibri" w:hAnsi="Times New Roman" w:cs="Arial"/>
          <w:bCs/>
          <w:sz w:val="24"/>
          <w:szCs w:val="24"/>
        </w:rPr>
        <w:t>Majah</w:t>
      </w:r>
      <w:proofErr w:type="spellEnd"/>
      <w:r w:rsidR="006F7BD2" w:rsidRPr="006F7BD2">
        <w:rPr>
          <w:rFonts w:ascii="Times New Roman" w:eastAsia="Calibri" w:hAnsi="Times New Roman" w:cs="Arial"/>
          <w:bCs/>
          <w:sz w:val="24"/>
          <w:szCs w:val="24"/>
        </w:rPr>
        <w:t xml:space="preserve">, Sunan </w:t>
      </w:r>
      <w:proofErr w:type="spellStart"/>
      <w:r w:rsidR="006F7BD2" w:rsidRPr="006F7BD2">
        <w:rPr>
          <w:rFonts w:ascii="Times New Roman" w:eastAsia="Calibri" w:hAnsi="Times New Roman" w:cs="Arial"/>
          <w:bCs/>
          <w:sz w:val="24"/>
          <w:szCs w:val="24"/>
        </w:rPr>
        <w:t>Ibn</w:t>
      </w:r>
      <w:proofErr w:type="spellEnd"/>
      <w:r w:rsidR="006F7BD2" w:rsidRPr="006F7BD2">
        <w:rPr>
          <w:rFonts w:ascii="Times New Roman" w:eastAsia="Calibri" w:hAnsi="Times New Roman" w:cs="Arial"/>
          <w:bCs/>
          <w:sz w:val="24"/>
          <w:szCs w:val="24"/>
        </w:rPr>
        <w:t xml:space="preserve"> </w:t>
      </w:r>
      <w:proofErr w:type="spellStart"/>
      <w:r w:rsidR="006F7BD2" w:rsidRPr="006F7BD2">
        <w:rPr>
          <w:rFonts w:ascii="Times New Roman" w:eastAsia="Calibri" w:hAnsi="Times New Roman" w:cs="Arial"/>
          <w:bCs/>
          <w:sz w:val="24"/>
          <w:szCs w:val="24"/>
        </w:rPr>
        <w:t>Majah</w:t>
      </w:r>
      <w:proofErr w:type="spellEnd"/>
      <w:r w:rsidR="006F7BD2" w:rsidRPr="006F7BD2">
        <w:rPr>
          <w:rFonts w:ascii="Times New Roman" w:eastAsia="Calibri" w:hAnsi="Times New Roman" w:cs="Arial"/>
          <w:bCs/>
          <w:sz w:val="24"/>
          <w:szCs w:val="24"/>
        </w:rPr>
        <w:t xml:space="preserve">: </w:t>
      </w:r>
      <w:r w:rsidR="006F7BD2" w:rsidRPr="006F7BD2">
        <w:rPr>
          <w:rFonts w:ascii="Times New Roman" w:eastAsia="Calibri" w:hAnsi="Times New Roman" w:cs="Arial"/>
          <w:bCs/>
          <w:i/>
          <w:iCs/>
          <w:sz w:val="24"/>
          <w:szCs w:val="24"/>
        </w:rPr>
        <w:t xml:space="preserve">Kitab nikah, bab </w:t>
      </w:r>
      <w:proofErr w:type="spellStart"/>
      <w:r w:rsidR="006F7BD2" w:rsidRPr="006F7BD2">
        <w:rPr>
          <w:rFonts w:ascii="Times New Roman" w:eastAsia="Calibri" w:hAnsi="Times New Roman" w:cs="Arial"/>
          <w:bCs/>
          <w:i/>
          <w:iCs/>
          <w:sz w:val="24"/>
          <w:szCs w:val="24"/>
        </w:rPr>
        <w:t>husn</w:t>
      </w:r>
      <w:proofErr w:type="spellEnd"/>
      <w:r w:rsidR="006F7BD2" w:rsidRPr="006F7BD2">
        <w:rPr>
          <w:rFonts w:ascii="Times New Roman" w:eastAsia="Calibri" w:hAnsi="Times New Roman" w:cs="Arial"/>
          <w:bCs/>
          <w:i/>
          <w:iCs/>
          <w:sz w:val="24"/>
          <w:szCs w:val="24"/>
        </w:rPr>
        <w:t xml:space="preserve"> </w:t>
      </w:r>
      <w:proofErr w:type="spellStart"/>
      <w:r w:rsidR="006F7BD2" w:rsidRPr="006F7BD2">
        <w:rPr>
          <w:rFonts w:ascii="Times New Roman" w:eastAsia="Calibri" w:hAnsi="Times New Roman" w:cs="Arial"/>
          <w:bCs/>
          <w:i/>
          <w:iCs/>
          <w:sz w:val="24"/>
          <w:szCs w:val="24"/>
        </w:rPr>
        <w:t>mua’syarah</w:t>
      </w:r>
      <w:proofErr w:type="spellEnd"/>
      <w:r w:rsidR="006F7BD2" w:rsidRPr="006F7BD2">
        <w:rPr>
          <w:rFonts w:ascii="Times New Roman" w:eastAsia="Calibri" w:hAnsi="Times New Roman" w:cs="Arial"/>
          <w:bCs/>
          <w:i/>
          <w:iCs/>
          <w:sz w:val="24"/>
          <w:szCs w:val="24"/>
        </w:rPr>
        <w:t xml:space="preserve"> al-Nisa’).</w:t>
      </w:r>
    </w:p>
    <w:p w:rsidR="00582C38" w:rsidRDefault="00582C38" w:rsidP="00B23B2C">
      <w:pPr>
        <w:spacing w:after="0" w:line="360" w:lineRule="auto"/>
        <w:ind w:left="720"/>
        <w:jc w:val="both"/>
        <w:rPr>
          <w:rFonts w:ascii="Times New Roman" w:eastAsia="Calibri" w:hAnsi="Times New Roman" w:cs="Arial"/>
          <w:bCs/>
          <w:i/>
          <w:iCs/>
          <w:sz w:val="24"/>
          <w:szCs w:val="24"/>
        </w:rPr>
      </w:pPr>
    </w:p>
    <w:p w:rsidR="006F7BD2" w:rsidRPr="006F7BD2" w:rsidRDefault="006F7BD2" w:rsidP="00582C38">
      <w:pPr>
        <w:spacing w:after="0" w:line="360" w:lineRule="auto"/>
        <w:ind w:firstLine="720"/>
        <w:jc w:val="both"/>
        <w:rPr>
          <w:rFonts w:ascii="Times New Roman" w:eastAsia="Calibri" w:hAnsi="Times New Roman" w:cs="Arial"/>
          <w:bCs/>
          <w:sz w:val="24"/>
          <w:szCs w:val="24"/>
          <w:lang w:val="en-US"/>
        </w:rPr>
      </w:pPr>
      <w:r w:rsidRPr="006F7BD2">
        <w:rPr>
          <w:rFonts w:ascii="Times New Roman" w:eastAsia="Calibri" w:hAnsi="Times New Roman" w:cs="Arial"/>
          <w:bCs/>
          <w:i/>
          <w:iCs/>
          <w:color w:val="FF0000"/>
          <w:sz w:val="24"/>
          <w:szCs w:val="24"/>
        </w:rPr>
        <w:t xml:space="preserve"> </w:t>
      </w:r>
      <w:r w:rsidRPr="006F7BD2">
        <w:rPr>
          <w:rFonts w:ascii="Times New Roman" w:eastAsia="Calibri" w:hAnsi="Times New Roman" w:cs="Arial"/>
          <w:bCs/>
          <w:sz w:val="24"/>
          <w:szCs w:val="24"/>
          <w:lang w:val="en-US"/>
        </w:rPr>
        <w:t>Jelas, sokongan isteri amatlah penting kepada seorang suami selaku bapa dan ketua untuk menerajui keluarga menuju kesejahteraan. Ini dapat dibuktikan menerusi penelitian terhadap sirah baginda di mana isteri Rasulullah SAW banyak memberi sokongan dan semangat kepada baginda sama ada dalam urusan dakwah, kemaslahatan umat Islam, kekeluargaan dan sebagainya (al-</w:t>
      </w:r>
      <w:proofErr w:type="spellStart"/>
      <w:r w:rsidRPr="006F7BD2">
        <w:rPr>
          <w:rFonts w:ascii="Times New Roman" w:eastAsia="Calibri" w:hAnsi="Times New Roman" w:cs="Arial"/>
          <w:bCs/>
          <w:sz w:val="24"/>
          <w:szCs w:val="24"/>
          <w:lang w:val="en-US"/>
        </w:rPr>
        <w:t>Sya’rawi</w:t>
      </w:r>
      <w:proofErr w:type="spellEnd"/>
      <w:r w:rsidRPr="006F7BD2">
        <w:rPr>
          <w:rFonts w:ascii="Times New Roman" w:eastAsia="Calibri" w:hAnsi="Times New Roman" w:cs="Arial"/>
          <w:bCs/>
          <w:sz w:val="24"/>
          <w:szCs w:val="24"/>
          <w:lang w:val="en-US"/>
        </w:rPr>
        <w:t xml:space="preserve"> 2007</w:t>
      </w:r>
      <w:r w:rsidR="0011021B">
        <w:rPr>
          <w:rFonts w:ascii="Times New Roman" w:eastAsia="Calibri" w:hAnsi="Times New Roman" w:cs="Arial"/>
          <w:bCs/>
          <w:sz w:val="24"/>
          <w:szCs w:val="24"/>
          <w:lang w:val="en-US"/>
        </w:rPr>
        <w:t>:31</w:t>
      </w:r>
      <w:r w:rsidRPr="006F7BD2">
        <w:rPr>
          <w:rFonts w:ascii="Times New Roman" w:eastAsia="Calibri" w:hAnsi="Times New Roman" w:cs="Arial"/>
          <w:bCs/>
          <w:sz w:val="24"/>
          <w:szCs w:val="24"/>
          <w:lang w:val="en-US"/>
        </w:rPr>
        <w:t>).</w:t>
      </w:r>
    </w:p>
    <w:p w:rsidR="006F7BD2" w:rsidRPr="006F7BD2" w:rsidRDefault="006F7BD2" w:rsidP="00DE1C99">
      <w:pPr>
        <w:spacing w:after="0"/>
        <w:jc w:val="both"/>
        <w:rPr>
          <w:rFonts w:ascii="Times New Roman" w:eastAsia="Calibri" w:hAnsi="Times New Roman" w:cs="Arial"/>
          <w:bCs/>
          <w:sz w:val="24"/>
          <w:szCs w:val="24"/>
          <w:lang w:val="en-US"/>
        </w:rPr>
      </w:pPr>
    </w:p>
    <w:p w:rsidR="003024FA" w:rsidRDefault="006F7BD2" w:rsidP="00582C38">
      <w:pPr>
        <w:spacing w:after="0" w:line="360" w:lineRule="auto"/>
        <w:jc w:val="both"/>
        <w:rPr>
          <w:rFonts w:ascii="Times New Roman" w:eastAsia="Calibri" w:hAnsi="Times New Roman" w:cs="Times New Roman"/>
          <w:sz w:val="24"/>
          <w:szCs w:val="24"/>
          <w:lang w:val="en-US"/>
        </w:rPr>
      </w:pPr>
      <w:r w:rsidRPr="006F7BD2">
        <w:rPr>
          <w:rFonts w:ascii="Times New Roman" w:eastAsia="Calibri" w:hAnsi="Times New Roman" w:cs="Arial"/>
          <w:bCs/>
          <w:sz w:val="24"/>
          <w:szCs w:val="24"/>
        </w:rPr>
        <w:tab/>
        <w:t xml:space="preserve">Kajian juga menunjukkan responden bersetuju dengan kaedah </w:t>
      </w:r>
      <w:r w:rsidRPr="006F7BD2">
        <w:rPr>
          <w:rFonts w:ascii="Times New Roman" w:eastAsia="Calibri" w:hAnsi="Times New Roman" w:cs="Times New Roman"/>
          <w:sz w:val="24"/>
          <w:szCs w:val="24"/>
        </w:rPr>
        <w:t xml:space="preserve">mendengar nasihat rakan-rakan dan jiran ke arah kebaikan sebagai cara memperkukuh personaliti kebapaan. Ini disokong oleh </w:t>
      </w:r>
      <w:proofErr w:type="spellStart"/>
      <w:r w:rsidRPr="006F7BD2">
        <w:rPr>
          <w:rFonts w:ascii="Times New Roman" w:eastAsia="Calibri" w:hAnsi="Times New Roman" w:cs="Times New Roman"/>
          <w:sz w:val="24"/>
          <w:szCs w:val="24"/>
          <w:lang w:val="en-US"/>
        </w:rPr>
        <w:t>Salasiah</w:t>
      </w:r>
      <w:proofErr w:type="spellEnd"/>
      <w:r w:rsidRPr="006F7BD2">
        <w:rPr>
          <w:rFonts w:ascii="Times New Roman" w:eastAsia="Calibri" w:hAnsi="Times New Roman" w:cs="Times New Roman"/>
          <w:sz w:val="24"/>
          <w:szCs w:val="24"/>
          <w:lang w:val="en-US"/>
        </w:rPr>
        <w:t xml:space="preserve"> (2008</w:t>
      </w:r>
      <w:r w:rsidR="0011021B">
        <w:rPr>
          <w:rFonts w:ascii="Times New Roman" w:eastAsia="Calibri" w:hAnsi="Times New Roman" w:cs="Times New Roman"/>
          <w:sz w:val="24"/>
          <w:szCs w:val="24"/>
          <w:lang w:val="en-US"/>
        </w:rPr>
        <w:t>:160</w:t>
      </w:r>
      <w:r w:rsidRPr="006F7BD2">
        <w:rPr>
          <w:rFonts w:ascii="Times New Roman" w:eastAsia="Calibri" w:hAnsi="Times New Roman" w:cs="Times New Roman"/>
          <w:sz w:val="24"/>
          <w:szCs w:val="24"/>
          <w:lang w:val="en-US"/>
        </w:rPr>
        <w:t xml:space="preserve">) yang menjelaskan bahawa antara cara untuk mengenal kelemahan dalam diri adalah meminta rakan yang baik dan boleh dipercayai memberitahu kelemahan diri. </w:t>
      </w:r>
      <w:proofErr w:type="spellStart"/>
      <w:r w:rsidRPr="006F7BD2">
        <w:rPr>
          <w:rFonts w:ascii="Times New Roman" w:eastAsia="Calibri" w:hAnsi="Times New Roman" w:cs="Times New Roman"/>
          <w:sz w:val="24"/>
          <w:szCs w:val="24"/>
          <w:lang w:val="en-US"/>
        </w:rPr>
        <w:t>Mohd</w:t>
      </w:r>
      <w:proofErr w:type="spellEnd"/>
      <w:r w:rsidRPr="006F7BD2">
        <w:rPr>
          <w:rFonts w:ascii="Times New Roman" w:eastAsia="Calibri" w:hAnsi="Times New Roman" w:cs="Times New Roman"/>
          <w:sz w:val="24"/>
          <w:szCs w:val="24"/>
          <w:lang w:val="en-US"/>
        </w:rPr>
        <w:t xml:space="preserve"> </w:t>
      </w:r>
      <w:proofErr w:type="spellStart"/>
      <w:r w:rsidRPr="006F7BD2">
        <w:rPr>
          <w:rFonts w:ascii="Times New Roman" w:eastAsia="Calibri" w:hAnsi="Times New Roman" w:cs="Times New Roman"/>
          <w:sz w:val="24"/>
          <w:szCs w:val="24"/>
          <w:lang w:val="en-US"/>
        </w:rPr>
        <w:t>Nasir</w:t>
      </w:r>
      <w:proofErr w:type="spellEnd"/>
      <w:r w:rsidRPr="006F7BD2">
        <w:rPr>
          <w:rFonts w:ascii="Times New Roman" w:eastAsia="Calibri" w:hAnsi="Times New Roman" w:cs="Times New Roman"/>
          <w:sz w:val="24"/>
          <w:szCs w:val="24"/>
          <w:lang w:val="en-US"/>
        </w:rPr>
        <w:t xml:space="preserve"> (2005</w:t>
      </w:r>
      <w:r w:rsidR="0011021B">
        <w:rPr>
          <w:rFonts w:ascii="Times New Roman" w:eastAsia="Calibri" w:hAnsi="Times New Roman" w:cs="Times New Roman"/>
          <w:sz w:val="24"/>
          <w:szCs w:val="24"/>
          <w:lang w:val="en-US"/>
        </w:rPr>
        <w:t>:162</w:t>
      </w:r>
      <w:r w:rsidRPr="006F7BD2">
        <w:rPr>
          <w:rFonts w:ascii="Times New Roman" w:eastAsia="Calibri" w:hAnsi="Times New Roman" w:cs="Times New Roman"/>
          <w:sz w:val="24"/>
          <w:szCs w:val="24"/>
          <w:lang w:val="en-US"/>
        </w:rPr>
        <w:t xml:space="preserve">) juga turut menyatakan bahawa manusia secara tabii bersifat meniru (imitatif), mereka meniru tingkah laku orang lain baik secara sedar ataupun tidak. Pergaulan dengan rakan-rakan yang terdiri daripada ahli ibadah atau ahli agama yang memiliki akhlak atau personaliti yang baik dan terpuji adalah cara yang berkesan untuk memperbaiki akhlak atau personaliti seseorang Muslim. Bergaul dengan kawan yang baik sudah tentu akan </w:t>
      </w:r>
      <w:r w:rsidRPr="006F7BD2">
        <w:rPr>
          <w:rFonts w:ascii="Times New Roman" w:eastAsia="Calibri" w:hAnsi="Times New Roman" w:cs="Times New Roman"/>
          <w:sz w:val="24"/>
          <w:szCs w:val="24"/>
          <w:lang w:val="en-US"/>
        </w:rPr>
        <w:lastRenderedPageBreak/>
        <w:t xml:space="preserve">membolehkan seseorang mempelajari pelbagai tabiat yang baik yang dipamerkan dan sekali gus mencontohi tabiat tersebut. Justeru, Islam sangat menitikberatkan pemilihan sahabat dalam pergaulan seseorang dan hendaklah mengelakkan diri daripada bergaul dengan ahli maksiat dan </w:t>
      </w:r>
      <w:proofErr w:type="spellStart"/>
      <w:r w:rsidRPr="006F7BD2">
        <w:rPr>
          <w:rFonts w:ascii="Times New Roman" w:eastAsia="Calibri" w:hAnsi="Times New Roman" w:cs="Times New Roman"/>
          <w:sz w:val="24"/>
          <w:szCs w:val="24"/>
          <w:lang w:val="en-US"/>
        </w:rPr>
        <w:t>bid’ah</w:t>
      </w:r>
      <w:proofErr w:type="spellEnd"/>
      <w:r w:rsidRPr="006F7BD2">
        <w:rPr>
          <w:rFonts w:ascii="Times New Roman" w:eastAsia="Calibri" w:hAnsi="Times New Roman" w:cs="Times New Roman"/>
          <w:sz w:val="24"/>
          <w:szCs w:val="24"/>
          <w:lang w:val="en-US"/>
        </w:rPr>
        <w:t xml:space="preserve"> </w:t>
      </w:r>
      <w:r w:rsidR="00582C38">
        <w:rPr>
          <w:rFonts w:ascii="Times New Roman" w:eastAsia="Calibri" w:hAnsi="Times New Roman" w:cs="Times New Roman"/>
          <w:sz w:val="24"/>
          <w:szCs w:val="24"/>
          <w:lang w:val="en-US"/>
        </w:rPr>
        <w:t>sebagaimana maksud firman</w:t>
      </w:r>
      <w:r w:rsidR="003024FA">
        <w:rPr>
          <w:rFonts w:ascii="Times New Roman" w:eastAsia="Calibri" w:hAnsi="Times New Roman" w:cs="Times New Roman"/>
          <w:sz w:val="24"/>
          <w:szCs w:val="24"/>
          <w:lang w:val="en-US"/>
        </w:rPr>
        <w:t xml:space="preserve"> Allah SWT dalam surah al-Furqan (25:</w:t>
      </w:r>
      <w:r w:rsidR="00582C38">
        <w:rPr>
          <w:rFonts w:ascii="Times New Roman" w:eastAsia="Calibri" w:hAnsi="Times New Roman" w:cs="Times New Roman"/>
          <w:sz w:val="24"/>
          <w:szCs w:val="24"/>
          <w:lang w:val="en-US"/>
        </w:rPr>
        <w:t>28</w:t>
      </w:r>
      <w:r w:rsidR="003024FA">
        <w:rPr>
          <w:rFonts w:ascii="Times New Roman" w:eastAsia="Calibri" w:hAnsi="Times New Roman" w:cs="Times New Roman"/>
          <w:sz w:val="24"/>
          <w:szCs w:val="24"/>
          <w:lang w:val="en-US"/>
        </w:rPr>
        <w:t>):</w:t>
      </w:r>
    </w:p>
    <w:p w:rsidR="003024FA" w:rsidRDefault="003024FA" w:rsidP="00582C38">
      <w:pPr>
        <w:spacing w:after="0" w:line="360" w:lineRule="auto"/>
        <w:jc w:val="both"/>
        <w:rPr>
          <w:rFonts w:ascii="Times New Roman" w:eastAsia="Calibri" w:hAnsi="Times New Roman" w:cs="Times New Roman"/>
          <w:sz w:val="24"/>
          <w:szCs w:val="24"/>
          <w:lang w:val="en-US"/>
        </w:rPr>
      </w:pPr>
    </w:p>
    <w:p w:rsidR="003024FA" w:rsidRPr="003024FA" w:rsidRDefault="00582C38" w:rsidP="003024FA">
      <w:pPr>
        <w:spacing w:after="0" w:line="240" w:lineRule="auto"/>
        <w:ind w:left="720"/>
        <w:jc w:val="both"/>
        <w:rPr>
          <w:rFonts w:ascii="Times New Roman" w:eastAsia="Calibri" w:hAnsi="Times New Roman" w:cs="Times New Roman"/>
          <w:sz w:val="24"/>
          <w:szCs w:val="24"/>
          <w:lang w:val="en-US"/>
        </w:rPr>
      </w:pPr>
      <w:r w:rsidRPr="003024FA">
        <w:rPr>
          <w:rFonts w:ascii="Times New Roman" w:eastAsia="Calibri" w:hAnsi="Times New Roman" w:cs="Times New Roman"/>
          <w:sz w:val="24"/>
          <w:szCs w:val="24"/>
          <w:lang w:val="en-US"/>
        </w:rPr>
        <w:t xml:space="preserve">Wahai </w:t>
      </w:r>
      <w:proofErr w:type="spellStart"/>
      <w:r w:rsidRPr="003024FA">
        <w:rPr>
          <w:rFonts w:ascii="Times New Roman" w:eastAsia="Calibri" w:hAnsi="Times New Roman" w:cs="Times New Roman"/>
          <w:sz w:val="24"/>
          <w:szCs w:val="24"/>
          <w:lang w:val="en-US"/>
        </w:rPr>
        <w:t>celakanya</w:t>
      </w:r>
      <w:proofErr w:type="spellEnd"/>
      <w:r w:rsidRPr="003024FA">
        <w:rPr>
          <w:rFonts w:ascii="Times New Roman" w:eastAsia="Calibri" w:hAnsi="Times New Roman" w:cs="Times New Roman"/>
          <w:sz w:val="24"/>
          <w:szCs w:val="24"/>
          <w:lang w:val="en-US"/>
        </w:rPr>
        <w:t xml:space="preserve"> aku, alangkah baiknya kalau aku tidak mengambil si dia itu menjadi sahabat karib!”. </w:t>
      </w:r>
    </w:p>
    <w:p w:rsidR="003024FA" w:rsidRDefault="003024FA" w:rsidP="003024FA">
      <w:pPr>
        <w:spacing w:after="0" w:line="360" w:lineRule="auto"/>
        <w:ind w:firstLine="720"/>
        <w:jc w:val="both"/>
        <w:rPr>
          <w:rFonts w:ascii="Times New Roman" w:eastAsia="Calibri" w:hAnsi="Times New Roman" w:cs="Times New Roman"/>
          <w:sz w:val="24"/>
          <w:szCs w:val="24"/>
          <w:lang w:val="en-US"/>
        </w:rPr>
      </w:pPr>
    </w:p>
    <w:p w:rsidR="006F7BD2" w:rsidRPr="006F7BD2" w:rsidRDefault="006F7BD2" w:rsidP="00623A2A">
      <w:pPr>
        <w:spacing w:after="0" w:line="360" w:lineRule="auto"/>
        <w:ind w:firstLine="720"/>
        <w:jc w:val="both"/>
        <w:rPr>
          <w:rFonts w:ascii="Times New Roman" w:eastAsia="Calibri" w:hAnsi="Times New Roman" w:cs="Times New Roman"/>
          <w:sz w:val="24"/>
          <w:szCs w:val="24"/>
        </w:rPr>
      </w:pPr>
      <w:r w:rsidRPr="006F7BD2">
        <w:rPr>
          <w:rFonts w:ascii="Times New Roman" w:eastAsia="Calibri" w:hAnsi="Times New Roman" w:cs="Times New Roman"/>
          <w:sz w:val="24"/>
          <w:szCs w:val="24"/>
          <w:lang w:val="en-US"/>
        </w:rPr>
        <w:t xml:space="preserve">Dapatan ini juga disokong oleh </w:t>
      </w:r>
      <w:proofErr w:type="spellStart"/>
      <w:r w:rsidRPr="006F7BD2">
        <w:rPr>
          <w:rFonts w:ascii="Times New Roman" w:eastAsia="Calibri" w:hAnsi="Times New Roman" w:cs="Times New Roman"/>
          <w:sz w:val="24"/>
          <w:szCs w:val="24"/>
          <w:lang w:val="en-US"/>
        </w:rPr>
        <w:t>Ghazali</w:t>
      </w:r>
      <w:proofErr w:type="spellEnd"/>
      <w:r w:rsidRPr="006F7BD2">
        <w:rPr>
          <w:rFonts w:ascii="Times New Roman" w:eastAsia="Calibri" w:hAnsi="Times New Roman" w:cs="Times New Roman"/>
          <w:sz w:val="24"/>
          <w:szCs w:val="24"/>
          <w:lang w:val="en-US"/>
        </w:rPr>
        <w:t xml:space="preserve"> (2003</w:t>
      </w:r>
      <w:r w:rsidR="0011021B">
        <w:rPr>
          <w:rFonts w:ascii="Times New Roman" w:eastAsia="Calibri" w:hAnsi="Times New Roman" w:cs="Times New Roman"/>
          <w:sz w:val="24"/>
          <w:szCs w:val="24"/>
          <w:lang w:val="en-US"/>
        </w:rPr>
        <w:t>:162</w:t>
      </w:r>
      <w:r w:rsidRPr="006F7BD2">
        <w:rPr>
          <w:rFonts w:ascii="Times New Roman" w:eastAsia="Calibri" w:hAnsi="Times New Roman" w:cs="Times New Roman"/>
          <w:sz w:val="24"/>
          <w:szCs w:val="24"/>
          <w:lang w:val="en-US"/>
        </w:rPr>
        <w:t xml:space="preserve">) yang </w:t>
      </w:r>
      <w:r w:rsidR="003024FA">
        <w:rPr>
          <w:rFonts w:ascii="Times New Roman" w:eastAsia="Calibri" w:hAnsi="Times New Roman" w:cs="Times New Roman"/>
          <w:sz w:val="24"/>
          <w:szCs w:val="24"/>
          <w:lang w:val="en-US"/>
        </w:rPr>
        <w:t>menjelaskan</w:t>
      </w:r>
      <w:r w:rsidRPr="006F7BD2">
        <w:rPr>
          <w:rFonts w:ascii="Times New Roman" w:eastAsia="Calibri" w:hAnsi="Times New Roman" w:cs="Times New Roman"/>
          <w:sz w:val="24"/>
          <w:szCs w:val="24"/>
          <w:lang w:val="en-US"/>
        </w:rPr>
        <w:t xml:space="preserve"> bahawa rakan atau sahabat adalah agen pembentukan sahsiah seseorang. </w:t>
      </w:r>
      <w:r w:rsidR="00623A2A">
        <w:rPr>
          <w:rFonts w:ascii="Times New Roman" w:eastAsia="Calibri" w:hAnsi="Times New Roman" w:cs="Times New Roman"/>
          <w:sz w:val="24"/>
          <w:szCs w:val="24"/>
          <w:lang w:val="en-US"/>
        </w:rPr>
        <w:t>Dengan</w:t>
      </w:r>
      <w:r w:rsidR="00582C38">
        <w:rPr>
          <w:rFonts w:ascii="Times New Roman" w:eastAsia="Calibri" w:hAnsi="Times New Roman" w:cs="Times New Roman"/>
          <w:sz w:val="24"/>
          <w:szCs w:val="24"/>
          <w:lang w:val="en-US"/>
        </w:rPr>
        <w:t xml:space="preserve"> itu, b</w:t>
      </w:r>
      <w:r w:rsidRPr="006F7BD2">
        <w:rPr>
          <w:rFonts w:ascii="Times New Roman" w:eastAsia="Calibri" w:hAnsi="Times New Roman" w:cs="Times New Roman"/>
          <w:sz w:val="24"/>
          <w:szCs w:val="24"/>
          <w:lang w:val="en-US"/>
        </w:rPr>
        <w:t xml:space="preserve">apa dapat meniru dan mencontohi serta mengambil iktibar daripada akhlak masyarakat </w:t>
      </w:r>
      <w:r w:rsidR="00582C38">
        <w:rPr>
          <w:rFonts w:ascii="Times New Roman" w:eastAsia="Calibri" w:hAnsi="Times New Roman" w:cs="Times New Roman"/>
          <w:sz w:val="24"/>
          <w:szCs w:val="24"/>
          <w:lang w:val="en-US"/>
        </w:rPr>
        <w:t xml:space="preserve">dan </w:t>
      </w:r>
      <w:r w:rsidRPr="006F7BD2">
        <w:rPr>
          <w:rFonts w:ascii="Times New Roman" w:eastAsia="Calibri" w:hAnsi="Times New Roman" w:cs="Times New Roman"/>
          <w:sz w:val="24"/>
          <w:szCs w:val="24"/>
          <w:lang w:val="en-US"/>
        </w:rPr>
        <w:t xml:space="preserve">jiran yang baik untuk diteladani </w:t>
      </w:r>
      <w:r w:rsidR="00582C38">
        <w:rPr>
          <w:rFonts w:ascii="Times New Roman" w:eastAsia="Calibri" w:hAnsi="Times New Roman" w:cs="Times New Roman"/>
          <w:sz w:val="24"/>
          <w:szCs w:val="24"/>
          <w:lang w:val="en-US"/>
        </w:rPr>
        <w:t>serta</w:t>
      </w:r>
      <w:r w:rsidRPr="006F7BD2">
        <w:rPr>
          <w:rFonts w:ascii="Times New Roman" w:eastAsia="Calibri" w:hAnsi="Times New Roman" w:cs="Times New Roman"/>
          <w:sz w:val="24"/>
          <w:szCs w:val="24"/>
          <w:lang w:val="en-US"/>
        </w:rPr>
        <w:t xml:space="preserve"> menjauhi akhlak </w:t>
      </w:r>
      <w:r w:rsidR="00582C38">
        <w:rPr>
          <w:rFonts w:ascii="Times New Roman" w:eastAsia="Calibri" w:hAnsi="Times New Roman" w:cs="Times New Roman"/>
          <w:sz w:val="24"/>
          <w:szCs w:val="24"/>
          <w:lang w:val="en-US"/>
        </w:rPr>
        <w:t xml:space="preserve">dan personaliti </w:t>
      </w:r>
      <w:r w:rsidRPr="006F7BD2">
        <w:rPr>
          <w:rFonts w:ascii="Times New Roman" w:eastAsia="Calibri" w:hAnsi="Times New Roman" w:cs="Times New Roman"/>
          <w:sz w:val="24"/>
          <w:szCs w:val="24"/>
          <w:lang w:val="en-US"/>
        </w:rPr>
        <w:t>buruk.</w:t>
      </w:r>
    </w:p>
    <w:p w:rsidR="006F7BD2" w:rsidRPr="006F7BD2" w:rsidRDefault="006F7BD2" w:rsidP="00B23B2C">
      <w:pPr>
        <w:spacing w:after="0"/>
        <w:jc w:val="both"/>
        <w:rPr>
          <w:rFonts w:ascii="Times New Roman" w:eastAsia="Calibri" w:hAnsi="Times New Roman" w:cs="Times New Roman"/>
          <w:sz w:val="24"/>
          <w:szCs w:val="24"/>
        </w:rPr>
      </w:pPr>
    </w:p>
    <w:p w:rsidR="00F31B57" w:rsidRDefault="006F7BD2" w:rsidP="003024FA">
      <w:pPr>
        <w:spacing w:after="0" w:line="360" w:lineRule="auto"/>
        <w:ind w:firstLine="720"/>
        <w:jc w:val="both"/>
        <w:rPr>
          <w:rFonts w:ascii="Times New Roman" w:eastAsia="Calibri" w:hAnsi="Times New Roman" w:cs="Times New Roman"/>
          <w:sz w:val="24"/>
          <w:szCs w:val="24"/>
        </w:rPr>
      </w:pPr>
      <w:r w:rsidRPr="006F7BD2">
        <w:rPr>
          <w:rFonts w:ascii="Times New Roman" w:eastAsia="Calibri" w:hAnsi="Times New Roman" w:cs="Times New Roman"/>
          <w:sz w:val="24"/>
          <w:szCs w:val="24"/>
          <w:lang w:eastAsia="en-MY"/>
        </w:rPr>
        <w:t xml:space="preserve"> Di samping itu, kajian juga </w:t>
      </w:r>
      <w:r w:rsidR="003024FA">
        <w:rPr>
          <w:rFonts w:ascii="Times New Roman" w:eastAsia="Calibri" w:hAnsi="Times New Roman" w:cs="Times New Roman"/>
          <w:sz w:val="24"/>
          <w:szCs w:val="24"/>
          <w:lang w:eastAsia="en-MY"/>
        </w:rPr>
        <w:t>mendapati</w:t>
      </w:r>
      <w:r w:rsidRPr="006F7BD2">
        <w:rPr>
          <w:rFonts w:ascii="Times New Roman" w:eastAsia="Calibri" w:hAnsi="Times New Roman" w:cs="Times New Roman"/>
          <w:sz w:val="24"/>
          <w:szCs w:val="24"/>
          <w:lang w:eastAsia="en-MY"/>
        </w:rPr>
        <w:t xml:space="preserve"> hampir keseluruhan responden bersetuju dengan melibatkan diri dalam program keibubapaan sebagai langkah dan cara mengukuhkan personaliti kebapaan mereka. </w:t>
      </w:r>
      <w:r w:rsidR="00A00E5C">
        <w:rPr>
          <w:rFonts w:ascii="Times New Roman" w:eastAsia="Calibri" w:hAnsi="Times New Roman" w:cs="Times New Roman"/>
          <w:sz w:val="24"/>
          <w:szCs w:val="24"/>
          <w:lang w:val="en-US" w:eastAsia="en-MY"/>
        </w:rPr>
        <w:t>Dapatan ini selari dengan kajian</w:t>
      </w:r>
      <w:r w:rsidR="00A00E5C" w:rsidRPr="00A00E5C">
        <w:rPr>
          <w:rFonts w:ascii="Times New Roman" w:eastAsia="Calibri" w:hAnsi="Times New Roman" w:cs="Times New Roman"/>
          <w:sz w:val="24"/>
          <w:szCs w:val="24"/>
          <w:lang w:val="en-US" w:eastAsia="en-MY"/>
        </w:rPr>
        <w:t xml:space="preserve"> </w:t>
      </w:r>
      <w:proofErr w:type="spellStart"/>
      <w:r w:rsidR="00A00E5C" w:rsidRPr="00A00E5C">
        <w:rPr>
          <w:rFonts w:ascii="Times New Roman" w:eastAsia="Calibri" w:hAnsi="Times New Roman" w:cs="Times New Roman"/>
          <w:sz w:val="24"/>
          <w:szCs w:val="24"/>
          <w:lang w:val="en-US" w:eastAsia="en-MY"/>
        </w:rPr>
        <w:t>Noremy</w:t>
      </w:r>
      <w:proofErr w:type="spellEnd"/>
      <w:r w:rsidR="00A00E5C" w:rsidRPr="00A00E5C">
        <w:rPr>
          <w:rFonts w:ascii="Times New Roman" w:eastAsia="Calibri" w:hAnsi="Times New Roman" w:cs="Times New Roman"/>
          <w:sz w:val="24"/>
          <w:szCs w:val="24"/>
          <w:lang w:val="en-US" w:eastAsia="en-MY"/>
        </w:rPr>
        <w:t xml:space="preserve"> (2011:152) </w:t>
      </w:r>
      <w:r w:rsidR="00A00E5C">
        <w:rPr>
          <w:rFonts w:ascii="Times New Roman" w:eastAsia="Calibri" w:hAnsi="Times New Roman" w:cs="Times New Roman"/>
          <w:sz w:val="24"/>
          <w:szCs w:val="24"/>
          <w:lang w:val="en-US" w:eastAsia="en-MY"/>
        </w:rPr>
        <w:t xml:space="preserve">yang </w:t>
      </w:r>
      <w:r w:rsidR="00A00E5C" w:rsidRPr="00A00E5C">
        <w:rPr>
          <w:rFonts w:ascii="Times New Roman" w:eastAsia="Calibri" w:hAnsi="Times New Roman" w:cs="Times New Roman"/>
          <w:sz w:val="24"/>
          <w:szCs w:val="24"/>
          <w:lang w:val="en-US" w:eastAsia="en-MY"/>
        </w:rPr>
        <w:t xml:space="preserve">mencadangkan agar golongan ibu bapa khususnya bapa melibatkan diri secara aktif di dalam program-program keibubapaan yang dianjurkan supaya ibu bapa dapat menimba pengetahuan, latihan serta kemahiran keibubapaan bagi membolehkan mereka menjalankan tanggungjawab dengan baik dan menjadi pelindung kepada anak-anak. Hal ini turut disokong oleh </w:t>
      </w:r>
      <w:proofErr w:type="spellStart"/>
      <w:r w:rsidR="00A00E5C" w:rsidRPr="00A00E5C">
        <w:rPr>
          <w:rFonts w:ascii="Times New Roman" w:eastAsia="Calibri" w:hAnsi="Times New Roman" w:cs="Times New Roman"/>
          <w:sz w:val="24"/>
          <w:szCs w:val="24"/>
          <w:lang w:val="en-US" w:eastAsia="en-MY"/>
        </w:rPr>
        <w:t>Mohd</w:t>
      </w:r>
      <w:proofErr w:type="spellEnd"/>
      <w:r w:rsidR="00A00E5C" w:rsidRPr="00A00E5C">
        <w:rPr>
          <w:rFonts w:ascii="Times New Roman" w:eastAsia="Calibri" w:hAnsi="Times New Roman" w:cs="Times New Roman"/>
          <w:sz w:val="24"/>
          <w:szCs w:val="24"/>
          <w:lang w:val="en-US" w:eastAsia="en-MY"/>
        </w:rPr>
        <w:t xml:space="preserve">. </w:t>
      </w:r>
      <w:proofErr w:type="spellStart"/>
      <w:r w:rsidR="00A00E5C" w:rsidRPr="00A00E5C">
        <w:rPr>
          <w:rFonts w:ascii="Times New Roman" w:eastAsia="Calibri" w:hAnsi="Times New Roman" w:cs="Times New Roman"/>
          <w:sz w:val="24"/>
          <w:szCs w:val="24"/>
          <w:lang w:val="en-US" w:eastAsia="en-MY"/>
        </w:rPr>
        <w:t>Nasir</w:t>
      </w:r>
      <w:proofErr w:type="spellEnd"/>
      <w:r w:rsidR="00A00E5C" w:rsidRPr="00A00E5C">
        <w:rPr>
          <w:rFonts w:ascii="Times New Roman" w:eastAsia="Calibri" w:hAnsi="Times New Roman" w:cs="Times New Roman"/>
          <w:sz w:val="24"/>
          <w:szCs w:val="24"/>
          <w:lang w:val="en-US" w:eastAsia="en-MY"/>
        </w:rPr>
        <w:t xml:space="preserve"> (2005:150) yang menjelaskan bahawa individu khususnya golongan bapa sekiranya dibiarkan dalam keadaan personaliti yang kurang baik tanpa diberi latihan dan pendidikan khusus, maka, mereka akan kekal dalam personaliti tersebut serta </w:t>
      </w:r>
      <w:proofErr w:type="spellStart"/>
      <w:r w:rsidR="00A00E5C" w:rsidRPr="00A00E5C">
        <w:rPr>
          <w:rFonts w:ascii="Times New Roman" w:eastAsia="Calibri" w:hAnsi="Times New Roman" w:cs="Times New Roman"/>
          <w:sz w:val="24"/>
          <w:szCs w:val="24"/>
          <w:lang w:val="en-US" w:eastAsia="en-MY"/>
        </w:rPr>
        <w:t>melazimi</w:t>
      </w:r>
      <w:proofErr w:type="spellEnd"/>
      <w:r w:rsidR="00A00E5C" w:rsidRPr="00A00E5C">
        <w:rPr>
          <w:rFonts w:ascii="Times New Roman" w:eastAsia="Calibri" w:hAnsi="Times New Roman" w:cs="Times New Roman"/>
          <w:sz w:val="24"/>
          <w:szCs w:val="24"/>
          <w:lang w:val="en-US" w:eastAsia="en-MY"/>
        </w:rPr>
        <w:t xml:space="preserve"> kelakuan seperti cepat marah, panas baran, pentingkan diri sendiri dan sebagainya. Sehubungan itu, golongan bapa perlu menyertai program, latihan dan pendidikan keibubapaan secara berterusan sebagai suatu pendekatan atau kaedah bagi memperkukuh p</w:t>
      </w:r>
      <w:r w:rsidR="0011021B">
        <w:rPr>
          <w:rFonts w:ascii="Times New Roman" w:eastAsia="Calibri" w:hAnsi="Times New Roman" w:cs="Times New Roman"/>
          <w:sz w:val="24"/>
          <w:szCs w:val="24"/>
          <w:lang w:val="en-US" w:eastAsia="en-MY"/>
        </w:rPr>
        <w:t xml:space="preserve">ersonaliti bapa yang cemerlang. </w:t>
      </w:r>
      <w:r w:rsidR="00F31B57" w:rsidRPr="00F31B57">
        <w:rPr>
          <w:rFonts w:ascii="Times New Roman" w:eastAsia="Calibri" w:hAnsi="Times New Roman" w:cs="Times New Roman"/>
          <w:sz w:val="24"/>
          <w:szCs w:val="24"/>
        </w:rPr>
        <w:t>Al-</w:t>
      </w:r>
      <w:proofErr w:type="spellStart"/>
      <w:r w:rsidR="00F31B57" w:rsidRPr="00F31B57">
        <w:rPr>
          <w:rFonts w:ascii="Times New Roman" w:eastAsia="Calibri" w:hAnsi="Times New Roman" w:cs="Times New Roman"/>
          <w:sz w:val="24"/>
          <w:szCs w:val="24"/>
        </w:rPr>
        <w:t>Ghazali</w:t>
      </w:r>
      <w:proofErr w:type="spellEnd"/>
      <w:r w:rsidR="00F31B57" w:rsidRPr="00F31B57">
        <w:rPr>
          <w:rFonts w:ascii="Times New Roman" w:eastAsia="Calibri" w:hAnsi="Times New Roman" w:cs="Times New Roman"/>
          <w:sz w:val="24"/>
          <w:szCs w:val="24"/>
        </w:rPr>
        <w:t xml:space="preserve"> (2000:87-96) </w:t>
      </w:r>
      <w:r w:rsidR="00A00E5C">
        <w:rPr>
          <w:rFonts w:ascii="Times New Roman" w:eastAsia="Calibri" w:hAnsi="Times New Roman" w:cs="Times New Roman"/>
          <w:sz w:val="24"/>
          <w:szCs w:val="24"/>
        </w:rPr>
        <w:t xml:space="preserve">juga </w:t>
      </w:r>
      <w:r w:rsidR="00F31B57">
        <w:rPr>
          <w:rFonts w:ascii="Times New Roman" w:eastAsia="Calibri" w:hAnsi="Times New Roman" w:cs="Times New Roman"/>
          <w:sz w:val="24"/>
          <w:szCs w:val="24"/>
        </w:rPr>
        <w:t xml:space="preserve">menjelaskan </w:t>
      </w:r>
      <w:r w:rsidR="00F31B57" w:rsidRPr="00F31B57">
        <w:rPr>
          <w:rFonts w:ascii="Times New Roman" w:eastAsia="Calibri" w:hAnsi="Times New Roman" w:cs="Times New Roman"/>
          <w:sz w:val="24"/>
          <w:szCs w:val="24"/>
        </w:rPr>
        <w:t xml:space="preserve">bahawa </w:t>
      </w:r>
      <w:r w:rsidR="00F31B57">
        <w:rPr>
          <w:rFonts w:ascii="Times New Roman" w:eastAsia="Calibri" w:hAnsi="Times New Roman" w:cs="Times New Roman"/>
          <w:sz w:val="24"/>
          <w:szCs w:val="24"/>
        </w:rPr>
        <w:t xml:space="preserve">personaliti atau sahsiah </w:t>
      </w:r>
      <w:r w:rsidR="00F31B57" w:rsidRPr="00F31B57">
        <w:rPr>
          <w:rFonts w:ascii="Times New Roman" w:eastAsia="Calibri" w:hAnsi="Times New Roman" w:cs="Times New Roman"/>
          <w:sz w:val="24"/>
          <w:szCs w:val="24"/>
        </w:rPr>
        <w:t>seseorang bersifat fleksibel dan boleh diasuh menjadi mulia melalui latihan dan pendidikan sesuai.</w:t>
      </w:r>
      <w:r w:rsidR="00F31B57">
        <w:rPr>
          <w:rFonts w:ascii="Times New Roman" w:eastAsia="Calibri" w:hAnsi="Times New Roman" w:cs="Times New Roman"/>
          <w:sz w:val="24"/>
          <w:szCs w:val="24"/>
        </w:rPr>
        <w:t xml:space="preserve"> </w:t>
      </w:r>
    </w:p>
    <w:p w:rsidR="00DE1C99" w:rsidRPr="00F31B57" w:rsidRDefault="00DE1C99" w:rsidP="00DE1C99">
      <w:pPr>
        <w:spacing w:after="0"/>
        <w:ind w:firstLine="720"/>
        <w:jc w:val="both"/>
        <w:rPr>
          <w:rFonts w:ascii="Times New Roman" w:eastAsia="Calibri" w:hAnsi="Times New Roman" w:cs="Times New Roman"/>
          <w:sz w:val="24"/>
          <w:szCs w:val="24"/>
          <w:lang w:eastAsia="en-MY"/>
        </w:rPr>
      </w:pPr>
    </w:p>
    <w:p w:rsidR="006D223D" w:rsidRDefault="005A7BDC" w:rsidP="0028596D">
      <w:pPr>
        <w:spacing w:after="0" w:line="360" w:lineRule="auto"/>
        <w:ind w:right="-31" w:firstLine="720"/>
        <w:jc w:val="both"/>
        <w:rPr>
          <w:rFonts w:ascii="Times New Roman" w:eastAsia="Times New Roman" w:hAnsi="Times New Roman" w:cs="Times New Roman"/>
          <w:sz w:val="24"/>
          <w:szCs w:val="24"/>
          <w:lang w:val="en-US" w:eastAsia="en-MY"/>
        </w:rPr>
      </w:pPr>
      <w:r w:rsidRPr="005A7BDC">
        <w:rPr>
          <w:rFonts w:ascii="Times New Roman" w:eastAsia="Times New Roman" w:hAnsi="Times New Roman" w:cs="Times New Roman"/>
          <w:sz w:val="24"/>
          <w:szCs w:val="24"/>
          <w:lang w:val="en-US" w:eastAsia="en-MY"/>
        </w:rPr>
        <w:t xml:space="preserve">Namun, masih ada kedapatan bapa yang tidak melibatkan diri dalam program keibubapaan sebagai pendekatan untuk membaiki diri dan mengukuhkan personaliti </w:t>
      </w:r>
      <w:r w:rsidRPr="005A7BDC">
        <w:rPr>
          <w:rFonts w:ascii="Times New Roman" w:eastAsia="Times New Roman" w:hAnsi="Times New Roman" w:cs="Times New Roman"/>
          <w:sz w:val="24"/>
          <w:szCs w:val="24"/>
          <w:lang w:val="en-US" w:eastAsia="en-MY"/>
        </w:rPr>
        <w:lastRenderedPageBreak/>
        <w:t xml:space="preserve">kebapaan (3.3%, 2 orang). </w:t>
      </w:r>
      <w:r w:rsidRPr="005A7BDC">
        <w:rPr>
          <w:rFonts w:ascii="Times New Roman" w:eastAsia="Calibri" w:hAnsi="Times New Roman" w:cs="Times New Roman"/>
          <w:sz w:val="24"/>
          <w:szCs w:val="24"/>
          <w:lang w:val="en-US"/>
        </w:rPr>
        <w:t xml:space="preserve">Sewajarnya pihak bapa perlu memandang program ini sebagai suatu medium untuk mendapatkan ilmu kebapaan dengan lebih mendalam agar matlamat keluarga bahagia dapat tercapai. </w:t>
      </w:r>
      <w:r w:rsidRPr="005A7BDC">
        <w:rPr>
          <w:rFonts w:ascii="Times New Roman" w:eastAsia="Times New Roman" w:hAnsi="Times New Roman" w:cs="Times New Roman"/>
          <w:sz w:val="24"/>
          <w:szCs w:val="24"/>
          <w:lang w:eastAsia="en-MY"/>
        </w:rPr>
        <w:t>Secara kesimpulan, hasil kajian menunjukkan terdapat tujuh pendekatan pengukuhan personaliti bapa yang telah dilaksanakan dan diamalkan dengan baik oleh responden di LPPKN. Hal ini berikutan skor min yang di catatkan kesemuanya berada pada tahap yang tinggi. K</w:t>
      </w:r>
      <w:proofErr w:type="spellStart"/>
      <w:r w:rsidRPr="005A7BDC">
        <w:rPr>
          <w:rFonts w:ascii="Times New Roman" w:eastAsia="Times New Roman" w:hAnsi="Times New Roman" w:cs="Times New Roman"/>
          <w:sz w:val="24"/>
          <w:szCs w:val="24"/>
          <w:lang w:val="en-US" w:eastAsia="en-MY"/>
        </w:rPr>
        <w:t>ajian</w:t>
      </w:r>
      <w:proofErr w:type="spellEnd"/>
      <w:r w:rsidRPr="005A7BDC">
        <w:rPr>
          <w:rFonts w:ascii="Times New Roman" w:eastAsia="Times New Roman" w:hAnsi="Times New Roman" w:cs="Times New Roman"/>
          <w:sz w:val="24"/>
          <w:szCs w:val="24"/>
          <w:lang w:val="en-US" w:eastAsia="en-MY"/>
        </w:rPr>
        <w:t xml:space="preserve"> juga mendapati pendekatan utama yang digunakan dalam memperkukuh personaliti kebapaan adalah menerusi cara </w:t>
      </w:r>
      <w:proofErr w:type="spellStart"/>
      <w:r w:rsidRPr="005A7BDC">
        <w:rPr>
          <w:rFonts w:ascii="Times New Roman" w:eastAsia="Times New Roman" w:hAnsi="Times New Roman" w:cs="Times New Roman"/>
          <w:sz w:val="24"/>
          <w:szCs w:val="24"/>
          <w:lang w:val="en-US" w:eastAsia="en-MY"/>
        </w:rPr>
        <w:t>menyakini</w:t>
      </w:r>
      <w:proofErr w:type="spellEnd"/>
      <w:r w:rsidRPr="005A7BDC">
        <w:rPr>
          <w:rFonts w:ascii="Times New Roman" w:eastAsia="Times New Roman" w:hAnsi="Times New Roman" w:cs="Times New Roman"/>
          <w:sz w:val="24"/>
          <w:szCs w:val="24"/>
          <w:lang w:val="en-US" w:eastAsia="en-MY"/>
        </w:rPr>
        <w:t xml:space="preserve"> dan mengimani ganjaran pahala membesarkan anak-anak. Jelas, aspek iman dan akhlak sangat penting menurut perspektif responden dalam kajian ini sebagai pendekatan pengukuhan personaliti bapa yang baik.</w:t>
      </w:r>
    </w:p>
    <w:p w:rsidR="0028596D" w:rsidRDefault="0028596D" w:rsidP="00DE1C99">
      <w:pPr>
        <w:spacing w:after="0"/>
        <w:ind w:right="-31"/>
        <w:jc w:val="both"/>
        <w:rPr>
          <w:rFonts w:ascii="Times New Roman" w:eastAsia="Times New Roman" w:hAnsi="Times New Roman" w:cs="Times New Roman"/>
          <w:sz w:val="24"/>
          <w:szCs w:val="24"/>
          <w:lang w:val="en-US" w:eastAsia="en-MY"/>
        </w:rPr>
      </w:pPr>
    </w:p>
    <w:p w:rsidR="00DC5BDC" w:rsidRDefault="00623A2A" w:rsidP="0028596D">
      <w:pPr>
        <w:spacing w:after="0" w:line="360" w:lineRule="auto"/>
        <w:ind w:right="521"/>
        <w:jc w:val="both"/>
        <w:rPr>
          <w:rFonts w:ascii="Times New Roman" w:eastAsia="Times New Roman" w:hAnsi="Times New Roman" w:cs="Times New Roman"/>
          <w:b/>
          <w:bCs/>
          <w:sz w:val="24"/>
          <w:szCs w:val="24"/>
          <w:lang w:val="en-US" w:eastAsia="en-MY"/>
        </w:rPr>
      </w:pPr>
      <w:r>
        <w:rPr>
          <w:rFonts w:ascii="Times New Roman" w:eastAsia="Times New Roman" w:hAnsi="Times New Roman" w:cs="Times New Roman"/>
          <w:b/>
          <w:bCs/>
          <w:sz w:val="24"/>
          <w:szCs w:val="24"/>
          <w:lang w:val="en-US" w:eastAsia="en-MY"/>
        </w:rPr>
        <w:t>KESIMPULAN</w:t>
      </w:r>
      <w:bookmarkStart w:id="0" w:name="_GoBack"/>
      <w:bookmarkEnd w:id="0"/>
    </w:p>
    <w:p w:rsidR="00854827" w:rsidRDefault="00854827" w:rsidP="00B23B2C">
      <w:pPr>
        <w:spacing w:after="0"/>
        <w:ind w:right="521"/>
        <w:jc w:val="both"/>
        <w:rPr>
          <w:rFonts w:ascii="Times New Roman" w:eastAsia="Times New Roman" w:hAnsi="Times New Roman" w:cs="Times New Roman"/>
          <w:b/>
          <w:bCs/>
          <w:sz w:val="24"/>
          <w:szCs w:val="24"/>
          <w:lang w:val="en-US" w:eastAsia="en-MY"/>
        </w:rPr>
      </w:pPr>
    </w:p>
    <w:p w:rsidR="00AF28BE" w:rsidRDefault="00854827" w:rsidP="00AF28BE">
      <w:pPr>
        <w:spacing w:after="0" w:line="360" w:lineRule="auto"/>
        <w:jc w:val="both"/>
        <w:rPr>
          <w:rFonts w:ascii="Times New Roman" w:eastAsia="Times New Roman" w:hAnsi="Times New Roman" w:cs="Times New Roman"/>
          <w:sz w:val="24"/>
          <w:szCs w:val="24"/>
          <w:lang w:val="en-US" w:eastAsia="en-MY"/>
        </w:rPr>
      </w:pPr>
      <w:r w:rsidRPr="00854827">
        <w:rPr>
          <w:rFonts w:ascii="Times New Roman" w:eastAsia="Times New Roman" w:hAnsi="Times New Roman" w:cs="Times New Roman"/>
          <w:sz w:val="24"/>
          <w:szCs w:val="24"/>
          <w:lang w:eastAsia="en-MY"/>
        </w:rPr>
        <w:t>Secara kesimpulan, hasil kajian menunjukkan terdapat tujuh pendekatan pengukuhan personaliti bapa daripada perspektif Islam yang dilaksanakan oleh responden dalam kalangan bapa di LPPKN</w:t>
      </w:r>
      <w:r w:rsidR="00AF28BE">
        <w:rPr>
          <w:rFonts w:ascii="Times New Roman" w:eastAsia="Times New Roman" w:hAnsi="Times New Roman" w:cs="Times New Roman"/>
          <w:sz w:val="24"/>
          <w:szCs w:val="24"/>
          <w:lang w:eastAsia="en-MY"/>
        </w:rPr>
        <w:t xml:space="preserve">. </w:t>
      </w:r>
      <w:r w:rsidR="00AF28BE" w:rsidRPr="00854827">
        <w:rPr>
          <w:rFonts w:ascii="Times New Roman" w:eastAsia="Times New Roman" w:hAnsi="Times New Roman" w:cs="Times New Roman"/>
          <w:sz w:val="24"/>
          <w:szCs w:val="24"/>
          <w:lang w:eastAsia="en-MY"/>
        </w:rPr>
        <w:t>Hal ini be</w:t>
      </w:r>
      <w:r w:rsidR="00AF28BE">
        <w:rPr>
          <w:rFonts w:ascii="Times New Roman" w:eastAsia="Times New Roman" w:hAnsi="Times New Roman" w:cs="Times New Roman"/>
          <w:sz w:val="24"/>
          <w:szCs w:val="24"/>
          <w:lang w:eastAsia="en-MY"/>
        </w:rPr>
        <w:t>rikutan skor min setuju yang di</w:t>
      </w:r>
      <w:r w:rsidR="00AF28BE" w:rsidRPr="00854827">
        <w:rPr>
          <w:rFonts w:ascii="Times New Roman" w:eastAsia="Times New Roman" w:hAnsi="Times New Roman" w:cs="Times New Roman"/>
          <w:sz w:val="24"/>
          <w:szCs w:val="24"/>
          <w:lang w:eastAsia="en-MY"/>
        </w:rPr>
        <w:t xml:space="preserve">catatkan kesemuanya berada pada tahap yang tinggi. </w:t>
      </w:r>
      <w:r w:rsidR="00AF28BE">
        <w:rPr>
          <w:rFonts w:ascii="Times New Roman" w:eastAsia="Times New Roman" w:hAnsi="Times New Roman" w:cs="Times New Roman"/>
          <w:sz w:val="24"/>
          <w:szCs w:val="24"/>
          <w:lang w:eastAsia="en-MY"/>
        </w:rPr>
        <w:t>P</w:t>
      </w:r>
      <w:r w:rsidR="00AF28BE">
        <w:rPr>
          <w:rFonts w:asciiTheme="majorBidi" w:hAnsiTheme="majorBidi" w:cstheme="majorBidi"/>
          <w:sz w:val="24"/>
          <w:szCs w:val="24"/>
        </w:rPr>
        <w:t>endekatan tersebut adalah</w:t>
      </w:r>
      <w:r w:rsidR="00AF28BE" w:rsidRPr="005A7BDC">
        <w:rPr>
          <w:rFonts w:asciiTheme="majorBidi" w:hAnsiTheme="majorBidi" w:cstheme="majorBidi"/>
          <w:sz w:val="24"/>
          <w:szCs w:val="24"/>
        </w:rPr>
        <w:t xml:space="preserve"> mendalami </w:t>
      </w:r>
      <w:r w:rsidR="00AF28BE" w:rsidRPr="005A7BDC">
        <w:rPr>
          <w:rFonts w:ascii="Times New Roman" w:eastAsia="Calibri" w:hAnsi="Times New Roman" w:cs="Times New Roman"/>
          <w:sz w:val="24"/>
          <w:szCs w:val="24"/>
          <w:lang w:val="en-US"/>
        </w:rPr>
        <w:t xml:space="preserve">ilmu agama dan mengamalkannya, muhasabah diri, azam diri yang tinggi, </w:t>
      </w:r>
      <w:proofErr w:type="spellStart"/>
      <w:r w:rsidR="00AF28BE" w:rsidRPr="005A7BDC">
        <w:rPr>
          <w:rFonts w:ascii="Times New Roman" w:eastAsia="Calibri" w:hAnsi="Times New Roman" w:cs="Times New Roman"/>
          <w:i/>
          <w:iCs/>
          <w:sz w:val="24"/>
          <w:szCs w:val="24"/>
          <w:lang w:val="en-US"/>
        </w:rPr>
        <w:t>tazkiyah</w:t>
      </w:r>
      <w:proofErr w:type="spellEnd"/>
      <w:r w:rsidR="00AF28BE" w:rsidRPr="005A7BDC">
        <w:rPr>
          <w:rFonts w:ascii="Times New Roman" w:eastAsia="Calibri" w:hAnsi="Times New Roman" w:cs="Times New Roman"/>
          <w:i/>
          <w:iCs/>
          <w:sz w:val="24"/>
          <w:szCs w:val="24"/>
          <w:lang w:val="en-US"/>
        </w:rPr>
        <w:t xml:space="preserve"> al-Nafs</w:t>
      </w:r>
      <w:r w:rsidR="00AF28BE" w:rsidRPr="005A7BDC">
        <w:rPr>
          <w:rFonts w:ascii="Times New Roman" w:eastAsia="Calibri" w:hAnsi="Times New Roman" w:cs="Times New Roman"/>
          <w:sz w:val="24"/>
          <w:szCs w:val="24"/>
          <w:lang w:val="en-US"/>
        </w:rPr>
        <w:t xml:space="preserve"> (penyucian jiwa), mendapatkan </w:t>
      </w:r>
      <w:r w:rsidR="00AF28BE" w:rsidRPr="005A7BDC">
        <w:rPr>
          <w:rFonts w:ascii="Times New Roman" w:eastAsia="Calibri" w:hAnsi="Times New Roman" w:cs="Arial"/>
          <w:sz w:val="24"/>
          <w:szCs w:val="24"/>
          <w:lang w:val="en-US"/>
        </w:rPr>
        <w:t>s</w:t>
      </w:r>
      <w:r w:rsidR="00AF28BE" w:rsidRPr="005A7BDC">
        <w:rPr>
          <w:rFonts w:ascii="Times New Roman" w:eastAsia="Calibri" w:hAnsi="Times New Roman" w:cs="Times New Roman"/>
          <w:sz w:val="24"/>
          <w:szCs w:val="24"/>
          <w:lang w:val="en-US"/>
        </w:rPr>
        <w:t>okongan sosial daripada isteri, penga</w:t>
      </w:r>
      <w:r w:rsidR="00AF28BE" w:rsidRPr="005A7BDC">
        <w:rPr>
          <w:rFonts w:ascii="Times New Roman" w:eastAsia="Calibri" w:hAnsi="Times New Roman" w:cs="Arial"/>
          <w:sz w:val="24"/>
          <w:szCs w:val="24"/>
          <w:lang w:val="en-US"/>
        </w:rPr>
        <w:t xml:space="preserve">ruh rakan dan </w:t>
      </w:r>
      <w:proofErr w:type="spellStart"/>
      <w:r w:rsidR="00AF28BE" w:rsidRPr="005A7BDC">
        <w:rPr>
          <w:rFonts w:ascii="Times New Roman" w:eastAsia="Calibri" w:hAnsi="Times New Roman" w:cs="Arial"/>
          <w:sz w:val="24"/>
          <w:szCs w:val="24"/>
          <w:lang w:val="en-US"/>
        </w:rPr>
        <w:t>persekitan</w:t>
      </w:r>
      <w:proofErr w:type="spellEnd"/>
      <w:r w:rsidR="00AF28BE" w:rsidRPr="005A7BDC">
        <w:rPr>
          <w:rFonts w:ascii="Times New Roman" w:eastAsia="Calibri" w:hAnsi="Times New Roman" w:cs="Arial"/>
          <w:sz w:val="24"/>
          <w:szCs w:val="24"/>
          <w:lang w:val="en-US"/>
        </w:rPr>
        <w:t xml:space="preserve"> (</w:t>
      </w:r>
      <w:r w:rsidR="00AF28BE" w:rsidRPr="005A7BDC">
        <w:rPr>
          <w:rFonts w:ascii="Times New Roman" w:eastAsia="Calibri" w:hAnsi="Times New Roman" w:cs="Arial"/>
          <w:i/>
          <w:iCs/>
          <w:sz w:val="24"/>
          <w:szCs w:val="24"/>
          <w:lang w:val="en-US"/>
        </w:rPr>
        <w:t>al-</w:t>
      </w:r>
      <w:proofErr w:type="spellStart"/>
      <w:r w:rsidR="00AF28BE" w:rsidRPr="005A7BDC">
        <w:rPr>
          <w:rFonts w:ascii="Times New Roman" w:eastAsia="Calibri" w:hAnsi="Times New Roman" w:cs="Arial"/>
          <w:i/>
          <w:iCs/>
          <w:sz w:val="24"/>
          <w:szCs w:val="24"/>
          <w:lang w:val="en-US"/>
        </w:rPr>
        <w:t>bi’ah</w:t>
      </w:r>
      <w:proofErr w:type="spellEnd"/>
      <w:r w:rsidR="00AF28BE" w:rsidRPr="005A7BDC">
        <w:rPr>
          <w:rFonts w:ascii="Times New Roman" w:eastAsia="Calibri" w:hAnsi="Times New Roman" w:cs="Arial"/>
          <w:sz w:val="24"/>
          <w:szCs w:val="24"/>
          <w:lang w:val="en-US"/>
        </w:rPr>
        <w:t>) yang baik serta penyertaan dalam program keibubapaan atau kekeluargaan.</w:t>
      </w:r>
      <w:r w:rsidR="00AF28BE">
        <w:rPr>
          <w:rFonts w:ascii="Times New Roman" w:eastAsia="Calibri" w:hAnsi="Times New Roman" w:cs="Arial"/>
          <w:sz w:val="24"/>
          <w:szCs w:val="24"/>
          <w:lang w:val="en-US"/>
        </w:rPr>
        <w:t xml:space="preserve"> </w:t>
      </w:r>
      <w:r w:rsidRPr="00854827">
        <w:rPr>
          <w:rFonts w:ascii="Times New Roman" w:eastAsia="Times New Roman" w:hAnsi="Times New Roman" w:cs="Times New Roman"/>
          <w:sz w:val="24"/>
          <w:szCs w:val="24"/>
          <w:lang w:val="en-US" w:eastAsia="en-MY"/>
        </w:rPr>
        <w:t xml:space="preserve">Selain itu, kajian juga mendapati pendekatan utama yang </w:t>
      </w:r>
      <w:r w:rsidR="00AF210A">
        <w:rPr>
          <w:rFonts w:ascii="Times New Roman" w:eastAsia="Times New Roman" w:hAnsi="Times New Roman" w:cs="Times New Roman"/>
          <w:sz w:val="24"/>
          <w:szCs w:val="24"/>
          <w:lang w:val="en-US" w:eastAsia="en-MY"/>
        </w:rPr>
        <w:t>diamalkan</w:t>
      </w:r>
      <w:r w:rsidRPr="00854827">
        <w:rPr>
          <w:rFonts w:ascii="Times New Roman" w:eastAsia="Times New Roman" w:hAnsi="Times New Roman" w:cs="Times New Roman"/>
          <w:sz w:val="24"/>
          <w:szCs w:val="24"/>
          <w:lang w:val="en-US" w:eastAsia="en-MY"/>
        </w:rPr>
        <w:t xml:space="preserve"> dalam memperkukuh personaliti bapa adalah menerusi kaedah keyakinan dan keimanan terhadap ganjaran pahala membesarkan anak-anak.</w:t>
      </w:r>
    </w:p>
    <w:p w:rsidR="00AF28BE" w:rsidRDefault="00AF28BE" w:rsidP="00AF28BE">
      <w:pPr>
        <w:spacing w:after="0" w:line="360" w:lineRule="auto"/>
        <w:jc w:val="both"/>
        <w:rPr>
          <w:rFonts w:ascii="Times New Roman" w:eastAsia="Times New Roman" w:hAnsi="Times New Roman" w:cs="Times New Roman"/>
          <w:sz w:val="24"/>
          <w:szCs w:val="24"/>
          <w:lang w:val="en-US" w:eastAsia="en-MY"/>
        </w:rPr>
      </w:pPr>
    </w:p>
    <w:p w:rsidR="00854827" w:rsidRPr="00854827" w:rsidRDefault="00854827" w:rsidP="00585F8C">
      <w:pPr>
        <w:spacing w:after="0" w:line="360" w:lineRule="auto"/>
        <w:ind w:firstLine="720"/>
        <w:jc w:val="both"/>
        <w:rPr>
          <w:rFonts w:ascii="Times New Roman" w:eastAsia="Calibri" w:hAnsi="Times New Roman" w:cs="Times New Roman"/>
          <w:sz w:val="24"/>
          <w:szCs w:val="24"/>
        </w:rPr>
      </w:pPr>
      <w:r w:rsidRPr="00854827">
        <w:rPr>
          <w:rFonts w:ascii="Times New Roman" w:eastAsia="Calibri" w:hAnsi="Times New Roman" w:cs="Times New Roman"/>
          <w:sz w:val="24"/>
          <w:szCs w:val="24"/>
          <w:lang w:eastAsia="en-MY"/>
        </w:rPr>
        <w:t>I</w:t>
      </w:r>
      <w:r w:rsidRPr="00854827">
        <w:rPr>
          <w:rFonts w:ascii="Times New Roman" w:eastAsia="Calibri" w:hAnsi="Times New Roman" w:cs="Times New Roman"/>
          <w:sz w:val="24"/>
          <w:szCs w:val="24"/>
        </w:rPr>
        <w:t>mplikasi kajian diharap dapat memberikan motivasi kepada kaum bapa untuk mengetahui seterusnya mengamalkan pendekatan pengukuhan personaliti bapa yang baik sebagaimana ajaran Islam. Tambahan pula, personaliti kebapaan yang diketahui dan diamalkan dalam keluarga diharap dapat membimbing masyarakat Muslim ke arah kesejahteraan dalam hidup malah berupaya mengatasi masalah berkaitan rumah tangga dan kekeluargaan yang banyak berlaku pada masa kini. Kesemua usaha ini diharap dapat membantu para bapa untuk memiliki personaliti bapa yang baik sepertimana Rasulullah SAW.</w:t>
      </w:r>
      <w:r w:rsidR="003A4206">
        <w:rPr>
          <w:rFonts w:ascii="Times New Roman" w:eastAsia="SimSun" w:hAnsi="Times New Roman" w:cs="Times New Roman"/>
          <w:bCs/>
          <w:kern w:val="2"/>
          <w:sz w:val="24"/>
          <w:szCs w:val="24"/>
          <w:lang w:eastAsia="zh-CN"/>
        </w:rPr>
        <w:t xml:space="preserve"> </w:t>
      </w:r>
      <w:r w:rsidR="00A91D89">
        <w:rPr>
          <w:rFonts w:ascii="Times New Roman" w:eastAsia="Calibri" w:hAnsi="Times New Roman" w:cs="Times New Roman"/>
          <w:bCs/>
          <w:sz w:val="24"/>
          <w:szCs w:val="24"/>
        </w:rPr>
        <w:t>K</w:t>
      </w:r>
      <w:r w:rsidR="00A91D89" w:rsidRPr="00A91D89">
        <w:rPr>
          <w:rFonts w:ascii="Times New Roman" w:eastAsia="Calibri" w:hAnsi="Times New Roman" w:cs="Times New Roman"/>
          <w:bCs/>
          <w:sz w:val="24"/>
          <w:szCs w:val="24"/>
        </w:rPr>
        <w:t xml:space="preserve">ajian </w:t>
      </w:r>
      <w:r w:rsidR="00A91D89">
        <w:rPr>
          <w:rFonts w:ascii="Times New Roman" w:eastAsia="Calibri" w:hAnsi="Times New Roman" w:cs="Times New Roman"/>
          <w:bCs/>
          <w:sz w:val="24"/>
          <w:szCs w:val="24"/>
        </w:rPr>
        <w:t xml:space="preserve">juga mencadangkan </w:t>
      </w:r>
      <w:r w:rsidR="00A91D89" w:rsidRPr="00A91D89">
        <w:rPr>
          <w:rFonts w:ascii="Times New Roman" w:eastAsia="Calibri" w:hAnsi="Times New Roman" w:cs="Times New Roman"/>
          <w:bCs/>
          <w:sz w:val="24"/>
          <w:szCs w:val="24"/>
        </w:rPr>
        <w:t xml:space="preserve">pihak </w:t>
      </w:r>
      <w:r w:rsidR="00A91D89">
        <w:rPr>
          <w:rFonts w:ascii="Times New Roman" w:eastAsia="Calibri" w:hAnsi="Times New Roman" w:cs="Times New Roman"/>
          <w:bCs/>
          <w:sz w:val="24"/>
          <w:szCs w:val="24"/>
        </w:rPr>
        <w:t xml:space="preserve">yang </w:t>
      </w:r>
      <w:r w:rsidR="00A91D89" w:rsidRPr="00A91D89">
        <w:rPr>
          <w:rFonts w:ascii="Times New Roman" w:eastAsia="Calibri" w:hAnsi="Times New Roman" w:cs="Times New Roman"/>
          <w:bCs/>
          <w:sz w:val="24"/>
          <w:szCs w:val="24"/>
        </w:rPr>
        <w:t xml:space="preserve">bertanggungjawab </w:t>
      </w:r>
      <w:r w:rsidR="00A91D89">
        <w:rPr>
          <w:rFonts w:ascii="Times New Roman" w:eastAsia="Calibri" w:hAnsi="Times New Roman" w:cs="Times New Roman"/>
          <w:bCs/>
          <w:sz w:val="24"/>
          <w:szCs w:val="24"/>
        </w:rPr>
        <w:t xml:space="preserve">dalam </w:t>
      </w:r>
      <w:r w:rsidR="00A91D89" w:rsidRPr="00A91D89">
        <w:rPr>
          <w:rFonts w:ascii="Times New Roman" w:eastAsia="Calibri" w:hAnsi="Times New Roman" w:cs="Times New Roman"/>
          <w:bCs/>
          <w:sz w:val="24"/>
          <w:szCs w:val="24"/>
        </w:rPr>
        <w:t xml:space="preserve">menguruskan hal ehwal kekeluargaan di Malaysia seperti </w:t>
      </w:r>
      <w:r w:rsidR="00A91D89" w:rsidRPr="00A91D89">
        <w:rPr>
          <w:rFonts w:ascii="Times New Roman" w:eastAsia="Calibri" w:hAnsi="Times New Roman" w:cs="Times New Roman"/>
          <w:bCs/>
          <w:sz w:val="24"/>
          <w:szCs w:val="24"/>
        </w:rPr>
        <w:lastRenderedPageBreak/>
        <w:t xml:space="preserve">LPPKN, Jabatan Kebajikan Masyarakat (JKM) dan sebagainya </w:t>
      </w:r>
      <w:r w:rsidR="00A91D89">
        <w:rPr>
          <w:rFonts w:ascii="Times New Roman" w:eastAsia="Calibri" w:hAnsi="Times New Roman" w:cs="Times New Roman"/>
          <w:bCs/>
          <w:sz w:val="24"/>
          <w:szCs w:val="24"/>
        </w:rPr>
        <w:t>agar</w:t>
      </w:r>
      <w:r w:rsidR="00A91D89" w:rsidRPr="00A91D89">
        <w:rPr>
          <w:rFonts w:ascii="Times New Roman" w:eastAsia="Calibri" w:hAnsi="Times New Roman" w:cs="Times New Roman"/>
          <w:bCs/>
          <w:sz w:val="24"/>
          <w:szCs w:val="24"/>
        </w:rPr>
        <w:t xml:space="preserve"> </w:t>
      </w:r>
      <w:r w:rsidR="00A91D89">
        <w:rPr>
          <w:rFonts w:ascii="Times New Roman" w:eastAsia="Calibri" w:hAnsi="Times New Roman" w:cs="Times New Roman"/>
          <w:bCs/>
          <w:sz w:val="24"/>
          <w:szCs w:val="24"/>
        </w:rPr>
        <w:t xml:space="preserve">menerapkan </w:t>
      </w:r>
      <w:r w:rsidR="00A91D89" w:rsidRPr="00A91D89">
        <w:rPr>
          <w:rFonts w:ascii="Times New Roman" w:eastAsia="Calibri" w:hAnsi="Times New Roman" w:cs="Times New Roman"/>
          <w:bCs/>
          <w:sz w:val="24"/>
          <w:szCs w:val="24"/>
        </w:rPr>
        <w:t xml:space="preserve">input </w:t>
      </w:r>
      <w:r w:rsidR="00A91D89">
        <w:rPr>
          <w:rFonts w:ascii="Times New Roman" w:eastAsia="Calibri" w:hAnsi="Times New Roman" w:cs="Times New Roman"/>
          <w:bCs/>
          <w:sz w:val="24"/>
          <w:szCs w:val="24"/>
        </w:rPr>
        <w:t>dan</w:t>
      </w:r>
      <w:r w:rsidR="00A91D89" w:rsidRPr="00A91D89">
        <w:rPr>
          <w:rFonts w:ascii="Times New Roman" w:eastAsia="Calibri" w:hAnsi="Times New Roman" w:cs="Times New Roman"/>
          <w:bCs/>
          <w:sz w:val="24"/>
          <w:szCs w:val="24"/>
        </w:rPr>
        <w:t xml:space="preserve"> ilmu </w:t>
      </w:r>
      <w:r w:rsidR="00A91D89">
        <w:rPr>
          <w:rFonts w:ascii="Times New Roman" w:eastAsia="Calibri" w:hAnsi="Times New Roman" w:cs="Times New Roman"/>
          <w:bCs/>
          <w:sz w:val="24"/>
          <w:szCs w:val="24"/>
        </w:rPr>
        <w:t xml:space="preserve">tentang pendekatan yang dianjurkan dalam Islam bagi </w:t>
      </w:r>
      <w:r w:rsidR="003A4206">
        <w:rPr>
          <w:rFonts w:ascii="Times New Roman" w:eastAsia="Calibri" w:hAnsi="Times New Roman" w:cs="Times New Roman"/>
          <w:bCs/>
          <w:sz w:val="24"/>
          <w:szCs w:val="24"/>
        </w:rPr>
        <w:t>memperkasa</w:t>
      </w:r>
      <w:r w:rsidR="00A91D89">
        <w:rPr>
          <w:rFonts w:ascii="Times New Roman" w:eastAsia="Calibri" w:hAnsi="Times New Roman" w:cs="Times New Roman"/>
          <w:bCs/>
          <w:sz w:val="24"/>
          <w:szCs w:val="24"/>
        </w:rPr>
        <w:t xml:space="preserve">kan personaliti bapa mithali dalam </w:t>
      </w:r>
      <w:r w:rsidR="003A4206">
        <w:rPr>
          <w:rFonts w:ascii="Times New Roman" w:eastAsia="Calibri" w:hAnsi="Times New Roman" w:cs="Times New Roman"/>
          <w:bCs/>
          <w:sz w:val="24"/>
          <w:szCs w:val="24"/>
        </w:rPr>
        <w:t>program-program keibubapaan dan kekeluargaan yang dianjurkan.</w:t>
      </w:r>
    </w:p>
    <w:p w:rsidR="0063278B" w:rsidRDefault="00854827" w:rsidP="00B23B2C">
      <w:pPr>
        <w:autoSpaceDE w:val="0"/>
        <w:autoSpaceDN w:val="0"/>
        <w:adjustRightInd w:val="0"/>
        <w:spacing w:after="0"/>
        <w:jc w:val="both"/>
        <w:rPr>
          <w:rFonts w:ascii="Times New Roman" w:eastAsia="Times New Roman" w:hAnsi="Times New Roman" w:cs="Times New Roman"/>
          <w:sz w:val="24"/>
          <w:szCs w:val="24"/>
          <w:lang w:eastAsia="en-MY"/>
        </w:rPr>
      </w:pPr>
      <w:r w:rsidRPr="00854827">
        <w:rPr>
          <w:rFonts w:ascii="Times New Roman" w:eastAsia="Times New Roman" w:hAnsi="Times New Roman" w:cs="Times New Roman"/>
          <w:sz w:val="24"/>
          <w:szCs w:val="24"/>
          <w:lang w:eastAsia="en-MY"/>
        </w:rPr>
        <w:t xml:space="preserve"> </w:t>
      </w:r>
    </w:p>
    <w:p w:rsidR="00854827" w:rsidRPr="00854827" w:rsidRDefault="006E73CA" w:rsidP="00854827">
      <w:pPr>
        <w:spacing w:after="0"/>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 </w:t>
      </w:r>
      <w:r w:rsidR="00DE1C99" w:rsidRPr="00854827">
        <w:rPr>
          <w:rFonts w:ascii="Times New Roman" w:eastAsia="Calibri" w:hAnsi="Times New Roman" w:cs="Times New Roman"/>
          <w:b/>
          <w:bCs/>
          <w:sz w:val="24"/>
          <w:szCs w:val="24"/>
          <w:lang w:val="en-US"/>
        </w:rPr>
        <w:t xml:space="preserve">RUJUKAN </w:t>
      </w:r>
    </w:p>
    <w:p w:rsidR="00854827" w:rsidRPr="00854827" w:rsidRDefault="00854827" w:rsidP="00B23B2C">
      <w:pPr>
        <w:spacing w:after="0"/>
        <w:rPr>
          <w:rFonts w:ascii="Times New Roman" w:eastAsia="Calibri" w:hAnsi="Times New Roman" w:cs="Times New Roman"/>
          <w:b/>
          <w:bCs/>
          <w:sz w:val="24"/>
          <w:szCs w:val="24"/>
          <w:lang w:val="en-US"/>
        </w:rPr>
      </w:pPr>
    </w:p>
    <w:p w:rsidR="00DE1C99" w:rsidRDefault="00DE1C99" w:rsidP="00DE1C99">
      <w:pPr>
        <w:spacing w:after="0"/>
        <w:rPr>
          <w:rFonts w:ascii="Times New Roman" w:eastAsia="Calibri" w:hAnsi="Times New Roman" w:cs="Times New Roman"/>
          <w:sz w:val="24"/>
          <w:szCs w:val="24"/>
          <w:lang w:val="en-US"/>
        </w:rPr>
      </w:pPr>
      <w:r w:rsidRPr="00854827">
        <w:rPr>
          <w:rFonts w:ascii="Times New Roman" w:eastAsia="Calibri" w:hAnsi="Times New Roman" w:cs="Times New Roman"/>
          <w:sz w:val="24"/>
          <w:szCs w:val="24"/>
          <w:lang w:val="en-US"/>
        </w:rPr>
        <w:t>Al-Quran.</w:t>
      </w:r>
    </w:p>
    <w:p w:rsidR="00DC4261" w:rsidRPr="001201E0" w:rsidRDefault="00DC4261" w:rsidP="001201E0">
      <w:pPr>
        <w:spacing w:after="0" w:line="240" w:lineRule="auto"/>
        <w:ind w:left="720" w:hanging="720"/>
        <w:jc w:val="both"/>
        <w:rPr>
          <w:rFonts w:asciiTheme="majorBidi" w:eastAsia="Calibri" w:hAnsiTheme="majorBidi" w:cstheme="majorBidi"/>
          <w:sz w:val="24"/>
          <w:szCs w:val="24"/>
        </w:rPr>
      </w:pPr>
      <w:proofErr w:type="spellStart"/>
      <w:r w:rsidRPr="001201E0">
        <w:rPr>
          <w:rFonts w:asciiTheme="majorBidi" w:eastAsia="Calibri" w:hAnsiTheme="majorBidi" w:cstheme="majorBidi"/>
          <w:sz w:val="24"/>
          <w:szCs w:val="24"/>
        </w:rPr>
        <w:t>Abd</w:t>
      </w:r>
      <w:proofErr w:type="spellEnd"/>
      <w:r w:rsidRPr="001201E0">
        <w:rPr>
          <w:rFonts w:asciiTheme="majorBidi" w:eastAsia="Calibri" w:hAnsiTheme="majorBidi" w:cstheme="majorBidi"/>
          <w:sz w:val="24"/>
          <w:szCs w:val="24"/>
        </w:rPr>
        <w:t xml:space="preserve">. </w:t>
      </w:r>
      <w:proofErr w:type="spellStart"/>
      <w:r w:rsidRPr="001201E0">
        <w:rPr>
          <w:rFonts w:asciiTheme="majorBidi" w:eastAsia="Calibri" w:hAnsiTheme="majorBidi" w:cstheme="majorBidi"/>
          <w:sz w:val="24"/>
          <w:szCs w:val="24"/>
        </w:rPr>
        <w:t>Razak</w:t>
      </w:r>
      <w:proofErr w:type="spellEnd"/>
      <w:r w:rsidRPr="001201E0">
        <w:rPr>
          <w:rFonts w:asciiTheme="majorBidi" w:eastAsia="Calibri" w:hAnsiTheme="majorBidi" w:cstheme="majorBidi"/>
          <w:sz w:val="24"/>
          <w:szCs w:val="24"/>
        </w:rPr>
        <w:t xml:space="preserve"> </w:t>
      </w:r>
      <w:proofErr w:type="spellStart"/>
      <w:r w:rsidRPr="001201E0">
        <w:rPr>
          <w:rFonts w:asciiTheme="majorBidi" w:eastAsia="Calibri" w:hAnsiTheme="majorBidi" w:cstheme="majorBidi"/>
          <w:sz w:val="24"/>
          <w:szCs w:val="24"/>
        </w:rPr>
        <w:t>Zakaria</w:t>
      </w:r>
      <w:proofErr w:type="spellEnd"/>
      <w:r w:rsidRPr="001201E0">
        <w:rPr>
          <w:rFonts w:asciiTheme="majorBidi" w:eastAsia="Calibri" w:hAnsiTheme="majorBidi" w:cstheme="majorBidi"/>
          <w:sz w:val="24"/>
          <w:szCs w:val="24"/>
        </w:rPr>
        <w:t xml:space="preserve"> &amp; </w:t>
      </w:r>
      <w:proofErr w:type="spellStart"/>
      <w:r w:rsidRPr="001201E0">
        <w:rPr>
          <w:rFonts w:asciiTheme="majorBidi" w:eastAsia="Calibri" w:hAnsiTheme="majorBidi" w:cstheme="majorBidi"/>
          <w:sz w:val="24"/>
          <w:szCs w:val="24"/>
        </w:rPr>
        <w:t>Norani</w:t>
      </w:r>
      <w:proofErr w:type="spellEnd"/>
      <w:r w:rsidRPr="001201E0">
        <w:rPr>
          <w:rFonts w:asciiTheme="majorBidi" w:eastAsia="Calibri" w:hAnsiTheme="majorBidi" w:cstheme="majorBidi"/>
          <w:sz w:val="24"/>
          <w:szCs w:val="24"/>
        </w:rPr>
        <w:t xml:space="preserve"> </w:t>
      </w:r>
      <w:proofErr w:type="spellStart"/>
      <w:r w:rsidRPr="001201E0">
        <w:rPr>
          <w:rFonts w:asciiTheme="majorBidi" w:eastAsia="Calibri" w:hAnsiTheme="majorBidi" w:cstheme="majorBidi"/>
          <w:sz w:val="24"/>
          <w:szCs w:val="24"/>
        </w:rPr>
        <w:t>Mohd</w:t>
      </w:r>
      <w:proofErr w:type="spellEnd"/>
      <w:r w:rsidRPr="001201E0">
        <w:rPr>
          <w:rFonts w:asciiTheme="majorBidi" w:eastAsia="Calibri" w:hAnsiTheme="majorBidi" w:cstheme="majorBidi"/>
          <w:sz w:val="24"/>
          <w:szCs w:val="24"/>
        </w:rPr>
        <w:t xml:space="preserve"> </w:t>
      </w:r>
      <w:proofErr w:type="spellStart"/>
      <w:r w:rsidRPr="001201E0">
        <w:rPr>
          <w:rFonts w:asciiTheme="majorBidi" w:eastAsia="Calibri" w:hAnsiTheme="majorBidi" w:cstheme="majorBidi"/>
          <w:sz w:val="24"/>
          <w:szCs w:val="24"/>
        </w:rPr>
        <w:t>Salleh</w:t>
      </w:r>
      <w:proofErr w:type="spellEnd"/>
      <w:r w:rsidRPr="001201E0">
        <w:rPr>
          <w:rFonts w:asciiTheme="majorBidi" w:eastAsia="Calibri" w:hAnsiTheme="majorBidi" w:cstheme="majorBidi"/>
          <w:sz w:val="24"/>
          <w:szCs w:val="24"/>
        </w:rPr>
        <w:t xml:space="preserve">. 2011. Konteks Keluarga dan Hubungannya dengan Penglibatan Ibu Bapa dalam Pendidikan Anak-anak di Sekolah Menengah. </w:t>
      </w:r>
      <w:r w:rsidRPr="001201E0">
        <w:rPr>
          <w:rFonts w:asciiTheme="majorBidi" w:eastAsia="Calibri" w:hAnsiTheme="majorBidi" w:cstheme="majorBidi"/>
          <w:i/>
          <w:iCs/>
          <w:sz w:val="24"/>
          <w:szCs w:val="24"/>
        </w:rPr>
        <w:t xml:space="preserve">Jurnal Pendidikan Malaysia </w:t>
      </w:r>
      <w:r w:rsidRPr="001201E0">
        <w:rPr>
          <w:rFonts w:asciiTheme="majorBidi" w:eastAsia="Calibri" w:hAnsiTheme="majorBidi" w:cstheme="majorBidi"/>
          <w:sz w:val="24"/>
          <w:szCs w:val="24"/>
        </w:rPr>
        <w:t>36(1): 35-44.</w:t>
      </w:r>
    </w:p>
    <w:p w:rsidR="00DC4261" w:rsidRPr="00854827" w:rsidRDefault="00DC4261" w:rsidP="00DC4261">
      <w:pPr>
        <w:spacing w:after="0"/>
        <w:ind w:left="720" w:hanging="720"/>
        <w:rPr>
          <w:rFonts w:ascii="Times New Roman" w:eastAsia="Calibri" w:hAnsi="Times New Roman" w:cs="Times New Roman"/>
          <w:sz w:val="24"/>
          <w:szCs w:val="24"/>
        </w:rPr>
      </w:pPr>
      <w:r w:rsidRPr="00854827">
        <w:rPr>
          <w:rFonts w:ascii="Times New Roman" w:eastAsia="Calibri" w:hAnsi="Times New Roman" w:cs="Times New Roman"/>
          <w:sz w:val="24"/>
          <w:szCs w:val="24"/>
        </w:rPr>
        <w:t xml:space="preserve">Abdul Aziz Ismail. 2013. </w:t>
      </w:r>
      <w:r w:rsidRPr="00854827">
        <w:rPr>
          <w:rFonts w:ascii="Times New Roman" w:eastAsia="Calibri" w:hAnsi="Times New Roman" w:cs="Times New Roman"/>
          <w:i/>
          <w:iCs/>
          <w:sz w:val="24"/>
          <w:szCs w:val="24"/>
        </w:rPr>
        <w:t>Indahnya Akhlak Warisan Rasulullah</w:t>
      </w:r>
      <w:r w:rsidRPr="00854827">
        <w:rPr>
          <w:rFonts w:ascii="Times New Roman" w:eastAsia="Calibri" w:hAnsi="Times New Roman" w:cs="Times New Roman"/>
          <w:sz w:val="24"/>
          <w:szCs w:val="24"/>
        </w:rPr>
        <w:t>. Kuala Lumpur: Power Press &amp; Design.</w:t>
      </w:r>
    </w:p>
    <w:p w:rsidR="00DC4261" w:rsidRPr="0011021B" w:rsidRDefault="00DC4261" w:rsidP="0011021B">
      <w:pPr>
        <w:spacing w:after="0" w:line="240" w:lineRule="auto"/>
        <w:ind w:left="720" w:hanging="720"/>
        <w:jc w:val="both"/>
        <w:rPr>
          <w:rFonts w:asciiTheme="majorBidi" w:eastAsia="Calibri" w:hAnsiTheme="majorBidi" w:cstheme="majorBidi"/>
          <w:sz w:val="24"/>
          <w:szCs w:val="24"/>
          <w:lang w:val="en-US"/>
        </w:rPr>
      </w:pPr>
      <w:r w:rsidRPr="0011021B">
        <w:rPr>
          <w:rFonts w:asciiTheme="majorBidi" w:eastAsia="Calibri" w:hAnsiTheme="majorBidi" w:cstheme="majorBidi"/>
          <w:sz w:val="24"/>
          <w:szCs w:val="24"/>
          <w:lang w:val="en-US"/>
        </w:rPr>
        <w:t xml:space="preserve">Abdul </w:t>
      </w:r>
      <w:proofErr w:type="spellStart"/>
      <w:r w:rsidRPr="0011021B">
        <w:rPr>
          <w:rFonts w:asciiTheme="majorBidi" w:eastAsia="Calibri" w:hAnsiTheme="majorBidi" w:cstheme="majorBidi"/>
          <w:sz w:val="24"/>
          <w:szCs w:val="24"/>
          <w:lang w:val="en-US"/>
        </w:rPr>
        <w:t>Ghafar</w:t>
      </w:r>
      <w:proofErr w:type="spellEnd"/>
      <w:r w:rsidRPr="0011021B">
        <w:rPr>
          <w:rFonts w:asciiTheme="majorBidi" w:eastAsia="Calibri" w:hAnsiTheme="majorBidi" w:cstheme="majorBidi"/>
          <w:sz w:val="24"/>
          <w:szCs w:val="24"/>
          <w:lang w:val="en-US"/>
        </w:rPr>
        <w:t xml:space="preserve"> Don &amp; </w:t>
      </w:r>
      <w:proofErr w:type="spellStart"/>
      <w:r w:rsidRPr="0011021B">
        <w:rPr>
          <w:rFonts w:asciiTheme="majorBidi" w:eastAsia="Calibri" w:hAnsiTheme="majorBidi" w:cstheme="majorBidi"/>
          <w:sz w:val="24"/>
          <w:szCs w:val="24"/>
          <w:lang w:val="en-US"/>
        </w:rPr>
        <w:t>Zaleha</w:t>
      </w:r>
      <w:proofErr w:type="spellEnd"/>
      <w:r w:rsidRPr="0011021B">
        <w:rPr>
          <w:rFonts w:asciiTheme="majorBidi" w:eastAsia="Calibri" w:hAnsiTheme="majorBidi" w:cstheme="majorBidi"/>
          <w:sz w:val="24"/>
          <w:szCs w:val="24"/>
          <w:lang w:val="en-US"/>
        </w:rPr>
        <w:t xml:space="preserve"> </w:t>
      </w:r>
      <w:proofErr w:type="spellStart"/>
      <w:r w:rsidRPr="0011021B">
        <w:rPr>
          <w:rFonts w:asciiTheme="majorBidi" w:eastAsia="Calibri" w:hAnsiTheme="majorBidi" w:cstheme="majorBidi"/>
          <w:sz w:val="24"/>
          <w:szCs w:val="24"/>
          <w:lang w:val="en-US"/>
        </w:rPr>
        <w:t>Mohd</w:t>
      </w:r>
      <w:proofErr w:type="spellEnd"/>
      <w:r w:rsidRPr="0011021B">
        <w:rPr>
          <w:rFonts w:asciiTheme="majorBidi" w:eastAsia="Calibri" w:hAnsiTheme="majorBidi" w:cstheme="majorBidi"/>
          <w:sz w:val="24"/>
          <w:szCs w:val="24"/>
          <w:lang w:val="en-US"/>
        </w:rPr>
        <w:t xml:space="preserve"> Ali. 2008. </w:t>
      </w:r>
      <w:r w:rsidRPr="0011021B">
        <w:rPr>
          <w:rFonts w:asciiTheme="majorBidi" w:eastAsia="Calibri" w:hAnsiTheme="majorBidi" w:cstheme="majorBidi"/>
          <w:i/>
          <w:iCs/>
          <w:sz w:val="24"/>
          <w:szCs w:val="24"/>
          <w:lang w:val="en-US"/>
        </w:rPr>
        <w:t xml:space="preserve">Dakwah dan Cabaran De-Islamisasi di Malaysia. </w:t>
      </w:r>
      <w:r w:rsidRPr="0011021B">
        <w:rPr>
          <w:rFonts w:asciiTheme="majorBidi" w:eastAsia="Calibri" w:hAnsiTheme="majorBidi" w:cstheme="majorBidi"/>
          <w:sz w:val="24"/>
          <w:szCs w:val="24"/>
          <w:lang w:val="en-US"/>
        </w:rPr>
        <w:t xml:space="preserve">Shah Alam: Karisma Publications </w:t>
      </w:r>
      <w:proofErr w:type="spellStart"/>
      <w:r w:rsidRPr="0011021B">
        <w:rPr>
          <w:rFonts w:asciiTheme="majorBidi" w:eastAsia="Calibri" w:hAnsiTheme="majorBidi" w:cstheme="majorBidi"/>
          <w:sz w:val="24"/>
          <w:szCs w:val="24"/>
          <w:lang w:val="en-US"/>
        </w:rPr>
        <w:t>Sdn</w:t>
      </w:r>
      <w:proofErr w:type="spellEnd"/>
      <w:r w:rsidRPr="0011021B">
        <w:rPr>
          <w:rFonts w:asciiTheme="majorBidi" w:eastAsia="Calibri" w:hAnsiTheme="majorBidi" w:cstheme="majorBidi"/>
          <w:sz w:val="24"/>
          <w:szCs w:val="24"/>
          <w:lang w:val="en-US"/>
        </w:rPr>
        <w:t>. Bhd.</w:t>
      </w:r>
    </w:p>
    <w:p w:rsidR="00DC4261" w:rsidRPr="00DC4261" w:rsidRDefault="00DC4261" w:rsidP="00DC4261">
      <w:pPr>
        <w:spacing w:after="0" w:line="240" w:lineRule="auto"/>
        <w:ind w:left="720" w:hanging="720"/>
        <w:jc w:val="both"/>
        <w:rPr>
          <w:rFonts w:asciiTheme="majorBidi" w:hAnsiTheme="majorBidi" w:cstheme="majorBidi"/>
          <w:sz w:val="24"/>
          <w:szCs w:val="24"/>
        </w:rPr>
      </w:pPr>
      <w:r w:rsidRPr="00DC4261">
        <w:rPr>
          <w:rFonts w:asciiTheme="majorBidi" w:hAnsiTheme="majorBidi" w:cstheme="majorBidi"/>
          <w:sz w:val="24"/>
          <w:szCs w:val="24"/>
        </w:rPr>
        <w:t xml:space="preserve">Abdul </w:t>
      </w:r>
      <w:proofErr w:type="spellStart"/>
      <w:r w:rsidRPr="00DC4261">
        <w:rPr>
          <w:rFonts w:asciiTheme="majorBidi" w:hAnsiTheme="majorBidi" w:cstheme="majorBidi"/>
          <w:sz w:val="24"/>
          <w:szCs w:val="24"/>
        </w:rPr>
        <w:t>Qadir</w:t>
      </w:r>
      <w:proofErr w:type="spellEnd"/>
      <w:r w:rsidRPr="00DC4261">
        <w:rPr>
          <w:rFonts w:asciiTheme="majorBidi" w:hAnsiTheme="majorBidi" w:cstheme="majorBidi"/>
          <w:sz w:val="24"/>
          <w:szCs w:val="24"/>
        </w:rPr>
        <w:t>. t.t.</w:t>
      </w:r>
      <w:r w:rsidRPr="00DC4261">
        <w:rPr>
          <w:rFonts w:asciiTheme="majorBidi" w:hAnsiTheme="majorBidi" w:cstheme="majorBidi"/>
          <w:i/>
          <w:iCs/>
          <w:sz w:val="24"/>
          <w:szCs w:val="24"/>
        </w:rPr>
        <w:t xml:space="preserve"> Akhlak yang Murni.</w:t>
      </w:r>
      <w:r w:rsidRPr="00DC4261">
        <w:rPr>
          <w:rFonts w:asciiTheme="majorBidi" w:hAnsiTheme="majorBidi" w:cstheme="majorBidi"/>
          <w:sz w:val="24"/>
          <w:szCs w:val="24"/>
        </w:rPr>
        <w:t xml:space="preserve"> Johor: Perniagaan </w:t>
      </w:r>
      <w:proofErr w:type="spellStart"/>
      <w:r w:rsidRPr="00DC4261">
        <w:rPr>
          <w:rFonts w:asciiTheme="majorBidi" w:hAnsiTheme="majorBidi" w:cstheme="majorBidi"/>
          <w:sz w:val="24"/>
          <w:szCs w:val="24"/>
        </w:rPr>
        <w:t>Jahabersa</w:t>
      </w:r>
      <w:proofErr w:type="spellEnd"/>
    </w:p>
    <w:p w:rsidR="00DC4261" w:rsidRPr="00854827" w:rsidRDefault="00DC4261" w:rsidP="0011021B">
      <w:pPr>
        <w:spacing w:after="0"/>
        <w:ind w:left="720" w:hanging="720"/>
        <w:jc w:val="both"/>
        <w:rPr>
          <w:rFonts w:ascii="Times New Roman" w:eastAsia="Calibri" w:hAnsi="Times New Roman" w:cs="Times New Roman"/>
          <w:sz w:val="24"/>
          <w:szCs w:val="24"/>
          <w:lang w:val="en-US"/>
        </w:rPr>
      </w:pPr>
      <w:r w:rsidRPr="00854827">
        <w:rPr>
          <w:rFonts w:ascii="Times New Roman" w:eastAsia="Calibri" w:hAnsi="Times New Roman" w:cs="Times New Roman"/>
          <w:sz w:val="24"/>
          <w:szCs w:val="24"/>
          <w:lang w:val="en-US"/>
        </w:rPr>
        <w:t xml:space="preserve">Adnan Hasan </w:t>
      </w:r>
      <w:proofErr w:type="spellStart"/>
      <w:r w:rsidRPr="00854827">
        <w:rPr>
          <w:rFonts w:ascii="Times New Roman" w:eastAsia="Calibri" w:hAnsi="Times New Roman" w:cs="Times New Roman"/>
          <w:sz w:val="24"/>
          <w:szCs w:val="24"/>
          <w:lang w:val="en-US"/>
        </w:rPr>
        <w:t>Shalih</w:t>
      </w:r>
      <w:proofErr w:type="spellEnd"/>
      <w:r w:rsidRPr="00854827">
        <w:rPr>
          <w:rFonts w:ascii="Times New Roman" w:eastAsia="Calibri" w:hAnsi="Times New Roman" w:cs="Times New Roman"/>
          <w:sz w:val="24"/>
          <w:szCs w:val="24"/>
          <w:lang w:val="en-US"/>
        </w:rPr>
        <w:t xml:space="preserve"> </w:t>
      </w:r>
      <w:proofErr w:type="spellStart"/>
      <w:r w:rsidRPr="00854827">
        <w:rPr>
          <w:rFonts w:ascii="Times New Roman" w:eastAsia="Calibri" w:hAnsi="Times New Roman" w:cs="Times New Roman"/>
          <w:sz w:val="24"/>
          <w:szCs w:val="24"/>
          <w:lang w:val="en-US"/>
        </w:rPr>
        <w:t>Baharits</w:t>
      </w:r>
      <w:proofErr w:type="spellEnd"/>
      <w:r w:rsidRPr="00854827">
        <w:rPr>
          <w:rFonts w:ascii="Times New Roman" w:eastAsia="Calibri" w:hAnsi="Times New Roman" w:cs="Times New Roman"/>
          <w:sz w:val="24"/>
          <w:szCs w:val="24"/>
          <w:lang w:val="en-US"/>
        </w:rPr>
        <w:t xml:space="preserve">. 1991. </w:t>
      </w:r>
      <w:proofErr w:type="spellStart"/>
      <w:r w:rsidRPr="00854827">
        <w:rPr>
          <w:rFonts w:ascii="Times New Roman" w:eastAsia="Calibri" w:hAnsi="Times New Roman" w:cs="Times New Roman"/>
          <w:i/>
          <w:iCs/>
          <w:sz w:val="24"/>
          <w:szCs w:val="24"/>
          <w:lang w:val="en-US"/>
        </w:rPr>
        <w:t>Mas’uliyah</w:t>
      </w:r>
      <w:proofErr w:type="spellEnd"/>
      <w:r w:rsidRPr="00854827">
        <w:rPr>
          <w:rFonts w:ascii="Times New Roman" w:eastAsia="Calibri" w:hAnsi="Times New Roman" w:cs="Times New Roman"/>
          <w:i/>
          <w:iCs/>
          <w:sz w:val="24"/>
          <w:szCs w:val="24"/>
          <w:lang w:val="en-US"/>
        </w:rPr>
        <w:t xml:space="preserve"> </w:t>
      </w:r>
      <w:proofErr w:type="spellStart"/>
      <w:r w:rsidRPr="00854827">
        <w:rPr>
          <w:rFonts w:ascii="Times New Roman" w:eastAsia="Calibri" w:hAnsi="Times New Roman" w:cs="Times New Roman"/>
          <w:i/>
          <w:iCs/>
          <w:sz w:val="24"/>
          <w:szCs w:val="24"/>
          <w:lang w:val="en-US"/>
        </w:rPr>
        <w:t>abi</w:t>
      </w:r>
      <w:proofErr w:type="spellEnd"/>
      <w:r w:rsidRPr="00854827">
        <w:rPr>
          <w:rFonts w:ascii="Times New Roman" w:eastAsia="Calibri" w:hAnsi="Times New Roman" w:cs="Times New Roman"/>
          <w:i/>
          <w:iCs/>
          <w:sz w:val="24"/>
          <w:szCs w:val="24"/>
          <w:lang w:val="en-US"/>
        </w:rPr>
        <w:t xml:space="preserve"> a-Muslim fi </w:t>
      </w:r>
      <w:proofErr w:type="spellStart"/>
      <w:r w:rsidRPr="00854827">
        <w:rPr>
          <w:rFonts w:ascii="Times New Roman" w:eastAsia="Calibri" w:hAnsi="Times New Roman" w:cs="Times New Roman"/>
          <w:i/>
          <w:iCs/>
          <w:sz w:val="24"/>
          <w:szCs w:val="24"/>
          <w:lang w:val="en-US"/>
        </w:rPr>
        <w:t>Tarbiyyah</w:t>
      </w:r>
      <w:proofErr w:type="spellEnd"/>
      <w:r w:rsidRPr="00854827">
        <w:rPr>
          <w:rFonts w:ascii="Times New Roman" w:eastAsia="Calibri" w:hAnsi="Times New Roman" w:cs="Times New Roman"/>
          <w:i/>
          <w:iCs/>
          <w:sz w:val="24"/>
          <w:szCs w:val="24"/>
          <w:lang w:val="en-US"/>
        </w:rPr>
        <w:t xml:space="preserve"> Walad fi Marhalah al-</w:t>
      </w:r>
      <w:proofErr w:type="spellStart"/>
      <w:r w:rsidRPr="00854827">
        <w:rPr>
          <w:rFonts w:ascii="Times New Roman" w:eastAsia="Calibri" w:hAnsi="Times New Roman" w:cs="Times New Roman"/>
          <w:i/>
          <w:iCs/>
          <w:sz w:val="24"/>
          <w:szCs w:val="24"/>
          <w:lang w:val="en-US"/>
        </w:rPr>
        <w:t>Tufulah</w:t>
      </w:r>
      <w:proofErr w:type="spellEnd"/>
      <w:r w:rsidRPr="00854827">
        <w:rPr>
          <w:rFonts w:ascii="Times New Roman" w:eastAsia="Calibri" w:hAnsi="Times New Roman" w:cs="Times New Roman"/>
          <w:i/>
          <w:iCs/>
          <w:sz w:val="24"/>
          <w:szCs w:val="24"/>
          <w:lang w:val="en-US"/>
        </w:rPr>
        <w:t>.</w:t>
      </w:r>
      <w:r w:rsidRPr="00854827">
        <w:rPr>
          <w:rFonts w:ascii="Times New Roman" w:eastAsia="Calibri" w:hAnsi="Times New Roman" w:cs="Times New Roman"/>
          <w:sz w:val="24"/>
          <w:szCs w:val="24"/>
          <w:lang w:val="en-US"/>
        </w:rPr>
        <w:t xml:space="preserve"> Jeddah: </w:t>
      </w:r>
      <w:proofErr w:type="spellStart"/>
      <w:r w:rsidRPr="00854827">
        <w:rPr>
          <w:rFonts w:ascii="Times New Roman" w:eastAsia="Calibri" w:hAnsi="Times New Roman" w:cs="Times New Roman"/>
          <w:sz w:val="24"/>
          <w:szCs w:val="24"/>
          <w:lang w:val="en-US"/>
        </w:rPr>
        <w:t>Darul</w:t>
      </w:r>
      <w:proofErr w:type="spellEnd"/>
      <w:r w:rsidRPr="00854827">
        <w:rPr>
          <w:rFonts w:ascii="Times New Roman" w:eastAsia="Calibri" w:hAnsi="Times New Roman" w:cs="Times New Roman"/>
          <w:sz w:val="24"/>
          <w:szCs w:val="24"/>
          <w:lang w:val="en-US"/>
        </w:rPr>
        <w:t xml:space="preserve"> </w:t>
      </w:r>
      <w:proofErr w:type="spellStart"/>
      <w:r w:rsidRPr="00854827">
        <w:rPr>
          <w:rFonts w:ascii="Times New Roman" w:eastAsia="Calibri" w:hAnsi="Times New Roman" w:cs="Times New Roman"/>
          <w:sz w:val="24"/>
          <w:szCs w:val="24"/>
          <w:lang w:val="en-US"/>
        </w:rPr>
        <w:t>Mustama</w:t>
      </w:r>
      <w:proofErr w:type="spellEnd"/>
    </w:p>
    <w:p w:rsidR="00DC4261" w:rsidRPr="00854827" w:rsidRDefault="00DC4261" w:rsidP="001201E0">
      <w:pPr>
        <w:spacing w:after="0"/>
        <w:ind w:left="720" w:hanging="720"/>
        <w:jc w:val="both"/>
        <w:rPr>
          <w:rFonts w:ascii="Times New Roman" w:eastAsia="Calibri" w:hAnsi="Times New Roman" w:cs="Times New Roman"/>
          <w:sz w:val="24"/>
          <w:szCs w:val="24"/>
          <w:lang w:val="en-US"/>
        </w:rPr>
      </w:pPr>
      <w:r w:rsidRPr="00854827">
        <w:rPr>
          <w:rFonts w:ascii="Times New Roman" w:eastAsia="Calibri" w:hAnsi="Times New Roman" w:cs="Times New Roman"/>
          <w:sz w:val="24"/>
          <w:szCs w:val="24"/>
          <w:lang w:val="en-US"/>
        </w:rPr>
        <w:t xml:space="preserve">Ahmad </w:t>
      </w:r>
      <w:proofErr w:type="spellStart"/>
      <w:r w:rsidRPr="00854827">
        <w:rPr>
          <w:rFonts w:ascii="Times New Roman" w:eastAsia="Calibri" w:hAnsi="Times New Roman" w:cs="Times New Roman"/>
          <w:sz w:val="24"/>
          <w:szCs w:val="24"/>
          <w:lang w:val="en-US"/>
        </w:rPr>
        <w:t>Farid</w:t>
      </w:r>
      <w:proofErr w:type="spellEnd"/>
      <w:r w:rsidRPr="00854827">
        <w:rPr>
          <w:rFonts w:ascii="Times New Roman" w:eastAsia="Calibri" w:hAnsi="Times New Roman" w:cs="Times New Roman"/>
          <w:sz w:val="24"/>
          <w:szCs w:val="24"/>
          <w:lang w:val="en-US"/>
        </w:rPr>
        <w:t xml:space="preserve">. 2002. </w:t>
      </w:r>
      <w:r w:rsidRPr="00854827">
        <w:rPr>
          <w:rFonts w:ascii="Times New Roman" w:eastAsia="Calibri" w:hAnsi="Times New Roman" w:cs="Times New Roman"/>
          <w:i/>
          <w:iCs/>
          <w:sz w:val="24"/>
          <w:szCs w:val="24"/>
          <w:lang w:val="en-US"/>
        </w:rPr>
        <w:t>Penawar &amp; Penyucian Jiwa</w:t>
      </w:r>
      <w:r w:rsidRPr="00854827">
        <w:rPr>
          <w:rFonts w:ascii="Times New Roman" w:eastAsia="Calibri" w:hAnsi="Times New Roman" w:cs="Times New Roman"/>
          <w:sz w:val="24"/>
          <w:szCs w:val="24"/>
          <w:lang w:val="en-US"/>
        </w:rPr>
        <w:t>. Kuala Lumpur: al-Falah Publications</w:t>
      </w:r>
    </w:p>
    <w:p w:rsidR="00DC4261" w:rsidRPr="00854827" w:rsidRDefault="00DC4261" w:rsidP="00DC4261">
      <w:pPr>
        <w:spacing w:after="0"/>
        <w:ind w:left="720" w:hanging="720"/>
        <w:jc w:val="both"/>
        <w:rPr>
          <w:rFonts w:ascii="Times New Roman" w:eastAsia="Calibri" w:hAnsi="Times New Roman" w:cs="Times New Roman"/>
          <w:sz w:val="24"/>
          <w:szCs w:val="24"/>
          <w:lang w:val="en-US"/>
        </w:rPr>
      </w:pPr>
      <w:r w:rsidRPr="00854827">
        <w:rPr>
          <w:rFonts w:ascii="Times New Roman" w:eastAsia="Calibri" w:hAnsi="Times New Roman" w:cs="Times New Roman"/>
          <w:sz w:val="24"/>
          <w:szCs w:val="24"/>
          <w:lang w:val="en-US"/>
        </w:rPr>
        <w:t xml:space="preserve">Ahmad </w:t>
      </w:r>
      <w:proofErr w:type="spellStart"/>
      <w:r w:rsidRPr="00854827">
        <w:rPr>
          <w:rFonts w:ascii="Times New Roman" w:eastAsia="Calibri" w:hAnsi="Times New Roman" w:cs="Times New Roman"/>
          <w:sz w:val="24"/>
          <w:szCs w:val="24"/>
          <w:lang w:val="en-US"/>
        </w:rPr>
        <w:t>Hanbal</w:t>
      </w:r>
      <w:proofErr w:type="spellEnd"/>
      <w:r w:rsidRPr="00854827">
        <w:rPr>
          <w:rFonts w:ascii="Times New Roman" w:eastAsia="Calibri" w:hAnsi="Times New Roman" w:cs="Times New Roman"/>
          <w:sz w:val="24"/>
          <w:szCs w:val="24"/>
          <w:lang w:val="en-US"/>
        </w:rPr>
        <w:t xml:space="preserve">, H. A. 2001. </w:t>
      </w:r>
      <w:proofErr w:type="spellStart"/>
      <w:r w:rsidRPr="00854827">
        <w:rPr>
          <w:rFonts w:ascii="Times New Roman" w:eastAsia="Calibri" w:hAnsi="Times New Roman" w:cs="Times New Roman"/>
          <w:i/>
          <w:iCs/>
          <w:sz w:val="24"/>
          <w:szCs w:val="24"/>
          <w:lang w:val="en-US"/>
        </w:rPr>
        <w:t>Musnad</w:t>
      </w:r>
      <w:proofErr w:type="spellEnd"/>
      <w:r w:rsidRPr="00854827">
        <w:rPr>
          <w:rFonts w:ascii="Times New Roman" w:eastAsia="Calibri" w:hAnsi="Times New Roman" w:cs="Times New Roman"/>
          <w:i/>
          <w:iCs/>
          <w:sz w:val="24"/>
          <w:szCs w:val="24"/>
          <w:lang w:val="en-US"/>
        </w:rPr>
        <w:t xml:space="preserve"> al-Imam Ahmad Bin </w:t>
      </w:r>
      <w:proofErr w:type="spellStart"/>
      <w:r w:rsidRPr="00854827">
        <w:rPr>
          <w:rFonts w:ascii="Times New Roman" w:eastAsia="Calibri" w:hAnsi="Times New Roman" w:cs="Times New Roman"/>
          <w:i/>
          <w:iCs/>
          <w:sz w:val="24"/>
          <w:szCs w:val="24"/>
          <w:lang w:val="en-US"/>
        </w:rPr>
        <w:t>Hanbal</w:t>
      </w:r>
      <w:proofErr w:type="spellEnd"/>
      <w:r w:rsidRPr="00854827">
        <w:rPr>
          <w:rFonts w:ascii="Times New Roman" w:eastAsia="Calibri" w:hAnsi="Times New Roman" w:cs="Times New Roman"/>
          <w:sz w:val="24"/>
          <w:szCs w:val="24"/>
          <w:lang w:val="en-US"/>
        </w:rPr>
        <w:t>, J.15. Muassasah al-Risalah, Beirut, Lebanon.</w:t>
      </w:r>
    </w:p>
    <w:p w:rsidR="00DC4261" w:rsidRPr="00854827" w:rsidRDefault="00DC4261" w:rsidP="001201E0">
      <w:pPr>
        <w:spacing w:after="0"/>
        <w:ind w:left="720" w:hanging="720"/>
        <w:jc w:val="both"/>
        <w:rPr>
          <w:rFonts w:ascii="Times New Roman" w:eastAsia="Calibri" w:hAnsi="Times New Roman" w:cs="Times New Roman"/>
          <w:sz w:val="24"/>
          <w:szCs w:val="24"/>
        </w:rPr>
      </w:pPr>
      <w:r w:rsidRPr="00854827">
        <w:rPr>
          <w:rFonts w:ascii="Times New Roman" w:eastAsia="Calibri" w:hAnsi="Times New Roman" w:cs="Times New Roman"/>
          <w:sz w:val="24"/>
          <w:szCs w:val="24"/>
        </w:rPr>
        <w:t xml:space="preserve">Alan, J. Hawkins &amp; Jay </w:t>
      </w:r>
      <w:proofErr w:type="spellStart"/>
      <w:r w:rsidRPr="00854827">
        <w:rPr>
          <w:rFonts w:ascii="Times New Roman" w:eastAsia="Calibri" w:hAnsi="Times New Roman" w:cs="Times New Roman"/>
          <w:sz w:val="24"/>
          <w:szCs w:val="24"/>
        </w:rPr>
        <w:t>Belsky</w:t>
      </w:r>
      <w:proofErr w:type="spellEnd"/>
      <w:r w:rsidRPr="00854827">
        <w:rPr>
          <w:rFonts w:ascii="Times New Roman" w:eastAsia="Calibri" w:hAnsi="Times New Roman" w:cs="Times New Roman"/>
          <w:sz w:val="24"/>
          <w:szCs w:val="24"/>
        </w:rPr>
        <w:t xml:space="preserve">. 1989. The Role of Father Involvement in Personality Change in Men across the Transition to Parenthood. </w:t>
      </w:r>
      <w:r w:rsidRPr="00854827">
        <w:rPr>
          <w:rFonts w:ascii="Times New Roman" w:eastAsia="Calibri" w:hAnsi="Times New Roman" w:cs="Times New Roman"/>
          <w:i/>
          <w:iCs/>
          <w:sz w:val="24"/>
          <w:szCs w:val="24"/>
        </w:rPr>
        <w:t>National Council on</w:t>
      </w:r>
      <w:r w:rsidRPr="00854827">
        <w:rPr>
          <w:rFonts w:ascii="Times New Roman" w:eastAsia="Calibri" w:hAnsi="Times New Roman" w:cs="Times New Roman"/>
          <w:sz w:val="24"/>
          <w:szCs w:val="24"/>
        </w:rPr>
        <w:t xml:space="preserve"> </w:t>
      </w:r>
      <w:r w:rsidRPr="00854827">
        <w:rPr>
          <w:rFonts w:ascii="Times New Roman" w:eastAsia="Calibri" w:hAnsi="Times New Roman" w:cs="Times New Roman"/>
          <w:i/>
          <w:iCs/>
          <w:sz w:val="24"/>
          <w:szCs w:val="24"/>
        </w:rPr>
        <w:t xml:space="preserve">Family Relations </w:t>
      </w:r>
      <w:r w:rsidRPr="00854827">
        <w:rPr>
          <w:rFonts w:ascii="Times New Roman" w:eastAsia="Calibri" w:hAnsi="Times New Roman" w:cs="Times New Roman"/>
          <w:sz w:val="24"/>
          <w:szCs w:val="24"/>
        </w:rPr>
        <w:t>38 (4): 378-384.</w:t>
      </w:r>
    </w:p>
    <w:p w:rsidR="00DC4261" w:rsidRPr="00854827" w:rsidRDefault="00DC4261" w:rsidP="0011021B">
      <w:pPr>
        <w:spacing w:after="0"/>
        <w:ind w:left="720" w:hanging="720"/>
        <w:jc w:val="both"/>
        <w:rPr>
          <w:rFonts w:ascii="Times New Roman" w:eastAsia="Calibri" w:hAnsi="Times New Roman" w:cs="Times New Roman"/>
          <w:sz w:val="24"/>
          <w:szCs w:val="24"/>
        </w:rPr>
      </w:pPr>
      <w:proofErr w:type="spellStart"/>
      <w:r w:rsidRPr="00854827">
        <w:rPr>
          <w:rFonts w:ascii="Times New Roman" w:eastAsia="Calibri" w:hAnsi="Times New Roman" w:cs="Times New Roman"/>
          <w:sz w:val="24"/>
          <w:szCs w:val="24"/>
        </w:rPr>
        <w:t>Amla</w:t>
      </w:r>
      <w:proofErr w:type="spellEnd"/>
      <w:r w:rsidRPr="00854827">
        <w:rPr>
          <w:rFonts w:ascii="Times New Roman" w:eastAsia="Calibri" w:hAnsi="Times New Roman" w:cs="Times New Roman"/>
          <w:sz w:val="24"/>
          <w:szCs w:val="24"/>
        </w:rPr>
        <w:t xml:space="preserve"> </w:t>
      </w:r>
      <w:proofErr w:type="spellStart"/>
      <w:r w:rsidRPr="00854827">
        <w:rPr>
          <w:rFonts w:ascii="Times New Roman" w:eastAsia="Calibri" w:hAnsi="Times New Roman" w:cs="Times New Roman"/>
          <w:sz w:val="24"/>
          <w:szCs w:val="24"/>
        </w:rPr>
        <w:t>Salleh</w:t>
      </w:r>
      <w:proofErr w:type="spellEnd"/>
      <w:r w:rsidRPr="00854827">
        <w:rPr>
          <w:rFonts w:ascii="Times New Roman" w:eastAsia="Calibri" w:hAnsi="Times New Roman" w:cs="Times New Roman"/>
          <w:sz w:val="24"/>
          <w:szCs w:val="24"/>
        </w:rPr>
        <w:t xml:space="preserve">, </w:t>
      </w:r>
      <w:proofErr w:type="spellStart"/>
      <w:r w:rsidRPr="00854827">
        <w:rPr>
          <w:rFonts w:ascii="Times New Roman" w:eastAsia="Calibri" w:hAnsi="Times New Roman" w:cs="Times New Roman"/>
          <w:sz w:val="24"/>
          <w:szCs w:val="24"/>
        </w:rPr>
        <w:t>Zahara</w:t>
      </w:r>
      <w:proofErr w:type="spellEnd"/>
      <w:r w:rsidRPr="00854827">
        <w:rPr>
          <w:rFonts w:ascii="Times New Roman" w:eastAsia="Calibri" w:hAnsi="Times New Roman" w:cs="Times New Roman"/>
          <w:sz w:val="24"/>
          <w:szCs w:val="24"/>
        </w:rPr>
        <w:t xml:space="preserve"> Aziz, </w:t>
      </w:r>
      <w:proofErr w:type="spellStart"/>
      <w:r w:rsidRPr="00854827">
        <w:rPr>
          <w:rFonts w:ascii="Times New Roman" w:eastAsia="Calibri" w:hAnsi="Times New Roman" w:cs="Times New Roman"/>
          <w:sz w:val="24"/>
          <w:szCs w:val="24"/>
        </w:rPr>
        <w:t>Zuria</w:t>
      </w:r>
      <w:proofErr w:type="spellEnd"/>
      <w:r w:rsidRPr="00854827">
        <w:rPr>
          <w:rFonts w:ascii="Times New Roman" w:eastAsia="Calibri" w:hAnsi="Times New Roman" w:cs="Times New Roman"/>
          <w:sz w:val="24"/>
          <w:szCs w:val="24"/>
        </w:rPr>
        <w:t xml:space="preserve"> Mahmud &amp; </w:t>
      </w:r>
      <w:proofErr w:type="spellStart"/>
      <w:r w:rsidRPr="00854827">
        <w:rPr>
          <w:rFonts w:ascii="Times New Roman" w:eastAsia="Calibri" w:hAnsi="Times New Roman" w:cs="Times New Roman"/>
          <w:sz w:val="24"/>
          <w:szCs w:val="24"/>
        </w:rPr>
        <w:t>Abd</w:t>
      </w:r>
      <w:proofErr w:type="spellEnd"/>
      <w:r w:rsidRPr="00854827">
        <w:rPr>
          <w:rFonts w:ascii="Times New Roman" w:eastAsia="Calibri" w:hAnsi="Times New Roman" w:cs="Times New Roman"/>
          <w:sz w:val="24"/>
          <w:szCs w:val="24"/>
        </w:rPr>
        <w:t xml:space="preserve">. Aziz </w:t>
      </w:r>
      <w:proofErr w:type="spellStart"/>
      <w:r w:rsidRPr="00854827">
        <w:rPr>
          <w:rFonts w:ascii="Times New Roman" w:eastAsia="Calibri" w:hAnsi="Times New Roman" w:cs="Times New Roman"/>
          <w:sz w:val="24"/>
          <w:szCs w:val="24"/>
        </w:rPr>
        <w:t>Mahyuddin</w:t>
      </w:r>
      <w:proofErr w:type="spellEnd"/>
      <w:r w:rsidRPr="00854827">
        <w:rPr>
          <w:rFonts w:ascii="Times New Roman" w:eastAsia="Calibri" w:hAnsi="Times New Roman" w:cs="Times New Roman"/>
          <w:sz w:val="24"/>
          <w:szCs w:val="24"/>
        </w:rPr>
        <w:t xml:space="preserve">. 2010. Peranan Bapa dalam Pembangunan Sahsiah Remaja dan Implikasinya terhadap Nilai Kekeluargaan.  </w:t>
      </w:r>
      <w:r w:rsidRPr="00854827">
        <w:rPr>
          <w:rFonts w:ascii="Times New Roman" w:eastAsia="Calibri" w:hAnsi="Times New Roman" w:cs="Times New Roman"/>
          <w:i/>
          <w:iCs/>
          <w:sz w:val="24"/>
          <w:szCs w:val="24"/>
        </w:rPr>
        <w:t>Jurnal Pendidikan Malaysia</w:t>
      </w:r>
      <w:r w:rsidRPr="00854827">
        <w:rPr>
          <w:rFonts w:ascii="Times New Roman" w:eastAsia="Calibri" w:hAnsi="Times New Roman" w:cs="Times New Roman"/>
          <w:sz w:val="24"/>
          <w:szCs w:val="24"/>
        </w:rPr>
        <w:t xml:space="preserve"> 35(2): 9-17.</w:t>
      </w:r>
    </w:p>
    <w:p w:rsidR="00DC4261" w:rsidRPr="00854827" w:rsidRDefault="00DC4261" w:rsidP="00DC4261">
      <w:pPr>
        <w:spacing w:after="0"/>
        <w:jc w:val="both"/>
        <w:rPr>
          <w:rFonts w:ascii="Times New Roman" w:eastAsia="Calibri" w:hAnsi="Times New Roman" w:cs="Times New Roman"/>
          <w:sz w:val="24"/>
          <w:szCs w:val="24"/>
        </w:rPr>
      </w:pPr>
      <w:proofErr w:type="spellStart"/>
      <w:r w:rsidRPr="00854827">
        <w:rPr>
          <w:rFonts w:ascii="Times New Roman" w:eastAsia="Calibri" w:hAnsi="Times New Roman" w:cs="Times New Roman"/>
          <w:sz w:val="24"/>
          <w:szCs w:val="24"/>
        </w:rPr>
        <w:t>Amru</w:t>
      </w:r>
      <w:proofErr w:type="spellEnd"/>
      <w:r w:rsidRPr="00854827">
        <w:rPr>
          <w:rFonts w:ascii="Times New Roman" w:eastAsia="Calibri" w:hAnsi="Times New Roman" w:cs="Times New Roman"/>
          <w:sz w:val="24"/>
          <w:szCs w:val="24"/>
        </w:rPr>
        <w:t xml:space="preserve"> Khalid. 2013. </w:t>
      </w:r>
      <w:proofErr w:type="spellStart"/>
      <w:r w:rsidRPr="00854827">
        <w:rPr>
          <w:rFonts w:ascii="Times New Roman" w:eastAsia="Calibri" w:hAnsi="Times New Roman" w:cs="Times New Roman"/>
          <w:i/>
          <w:iCs/>
          <w:sz w:val="24"/>
          <w:szCs w:val="24"/>
        </w:rPr>
        <w:t>Semulia</w:t>
      </w:r>
      <w:proofErr w:type="spellEnd"/>
      <w:r w:rsidRPr="00854827">
        <w:rPr>
          <w:rFonts w:ascii="Times New Roman" w:eastAsia="Calibri" w:hAnsi="Times New Roman" w:cs="Times New Roman"/>
          <w:i/>
          <w:iCs/>
          <w:sz w:val="24"/>
          <w:szCs w:val="24"/>
        </w:rPr>
        <w:t xml:space="preserve"> Akhlak Nabi</w:t>
      </w:r>
      <w:r w:rsidRPr="00854827">
        <w:rPr>
          <w:rFonts w:ascii="Times New Roman" w:eastAsia="Calibri" w:hAnsi="Times New Roman" w:cs="Times New Roman"/>
          <w:sz w:val="24"/>
          <w:szCs w:val="24"/>
        </w:rPr>
        <w:t xml:space="preserve">. Solo: </w:t>
      </w:r>
      <w:proofErr w:type="spellStart"/>
      <w:r w:rsidRPr="00854827">
        <w:rPr>
          <w:rFonts w:ascii="Times New Roman" w:eastAsia="Calibri" w:hAnsi="Times New Roman" w:cs="Times New Roman"/>
          <w:sz w:val="24"/>
          <w:szCs w:val="24"/>
        </w:rPr>
        <w:t>Aqwam</w:t>
      </w:r>
      <w:proofErr w:type="spellEnd"/>
      <w:r w:rsidRPr="00854827">
        <w:rPr>
          <w:rFonts w:ascii="Times New Roman" w:eastAsia="Calibri" w:hAnsi="Times New Roman" w:cs="Times New Roman"/>
          <w:sz w:val="24"/>
          <w:szCs w:val="24"/>
        </w:rPr>
        <w:t xml:space="preserve"> Syarikat Penerbit Islam</w:t>
      </w:r>
    </w:p>
    <w:p w:rsidR="00DC4261" w:rsidRPr="00854827" w:rsidRDefault="00DC4261" w:rsidP="001201E0">
      <w:pPr>
        <w:spacing w:after="0"/>
        <w:ind w:left="720" w:hanging="720"/>
        <w:jc w:val="both"/>
        <w:rPr>
          <w:rFonts w:ascii="Times New Roman" w:eastAsia="Calibri" w:hAnsi="Times New Roman" w:cs="Times New Roman"/>
          <w:sz w:val="24"/>
          <w:szCs w:val="24"/>
          <w:lang w:val="en-US"/>
        </w:rPr>
      </w:pPr>
      <w:proofErr w:type="spellStart"/>
      <w:r w:rsidRPr="00854827">
        <w:rPr>
          <w:rFonts w:ascii="Times New Roman" w:eastAsia="Calibri" w:hAnsi="Times New Roman" w:cs="Times New Roman"/>
          <w:sz w:val="24"/>
          <w:szCs w:val="24"/>
          <w:lang w:val="en-US"/>
        </w:rPr>
        <w:t>Asmawati</w:t>
      </w:r>
      <w:proofErr w:type="spellEnd"/>
      <w:r w:rsidRPr="00854827">
        <w:rPr>
          <w:rFonts w:ascii="Times New Roman" w:eastAsia="Calibri" w:hAnsi="Times New Roman" w:cs="Times New Roman"/>
          <w:sz w:val="24"/>
          <w:szCs w:val="24"/>
          <w:lang w:val="en-US"/>
        </w:rPr>
        <w:t xml:space="preserve"> </w:t>
      </w:r>
      <w:proofErr w:type="spellStart"/>
      <w:r w:rsidRPr="00854827">
        <w:rPr>
          <w:rFonts w:ascii="Times New Roman" w:eastAsia="Calibri" w:hAnsi="Times New Roman" w:cs="Times New Roman"/>
          <w:sz w:val="24"/>
          <w:szCs w:val="24"/>
          <w:lang w:val="en-US"/>
        </w:rPr>
        <w:t>Suhid</w:t>
      </w:r>
      <w:proofErr w:type="spellEnd"/>
      <w:r w:rsidRPr="00854827">
        <w:rPr>
          <w:rFonts w:ascii="Times New Roman" w:eastAsia="Calibri" w:hAnsi="Times New Roman" w:cs="Times New Roman"/>
          <w:sz w:val="24"/>
          <w:szCs w:val="24"/>
          <w:lang w:val="en-US"/>
        </w:rPr>
        <w:t xml:space="preserve">. 2009. </w:t>
      </w:r>
      <w:r w:rsidRPr="00854827">
        <w:rPr>
          <w:rFonts w:ascii="Times New Roman" w:eastAsia="Calibri" w:hAnsi="Times New Roman" w:cs="Times New Roman"/>
          <w:i/>
          <w:iCs/>
          <w:sz w:val="24"/>
          <w:szCs w:val="24"/>
          <w:lang w:val="en-US"/>
        </w:rPr>
        <w:t>Pendidikan Akhlak dan Adab Islam, Konsep dan Amalan</w:t>
      </w:r>
      <w:r w:rsidRPr="00854827">
        <w:rPr>
          <w:rFonts w:ascii="Times New Roman" w:eastAsia="Calibri" w:hAnsi="Times New Roman" w:cs="Times New Roman"/>
          <w:sz w:val="24"/>
          <w:szCs w:val="24"/>
          <w:lang w:val="en-US"/>
        </w:rPr>
        <w:t xml:space="preserve">. Kuala Lumpur: Utusan Publications &amp; Distributors </w:t>
      </w:r>
      <w:proofErr w:type="spellStart"/>
      <w:r w:rsidRPr="00854827">
        <w:rPr>
          <w:rFonts w:ascii="Times New Roman" w:eastAsia="Calibri" w:hAnsi="Times New Roman" w:cs="Times New Roman"/>
          <w:sz w:val="24"/>
          <w:szCs w:val="24"/>
          <w:lang w:val="en-US"/>
        </w:rPr>
        <w:t>Sdn</w:t>
      </w:r>
      <w:proofErr w:type="spellEnd"/>
      <w:r w:rsidRPr="00854827">
        <w:rPr>
          <w:rFonts w:ascii="Times New Roman" w:eastAsia="Calibri" w:hAnsi="Times New Roman" w:cs="Times New Roman"/>
          <w:sz w:val="24"/>
          <w:szCs w:val="24"/>
          <w:lang w:val="en-US"/>
        </w:rPr>
        <w:t>. Bhd.</w:t>
      </w:r>
    </w:p>
    <w:p w:rsidR="00DC4261" w:rsidRPr="00854827" w:rsidRDefault="00DC4261" w:rsidP="001201E0">
      <w:pPr>
        <w:spacing w:after="0"/>
        <w:ind w:left="720" w:hanging="720"/>
        <w:jc w:val="both"/>
        <w:rPr>
          <w:rFonts w:ascii="Times New Roman" w:eastAsia="Calibri" w:hAnsi="Times New Roman" w:cs="Times New Roman"/>
          <w:sz w:val="24"/>
          <w:szCs w:val="24"/>
        </w:rPr>
      </w:pPr>
      <w:proofErr w:type="spellStart"/>
      <w:r w:rsidRPr="00854827">
        <w:rPr>
          <w:rFonts w:ascii="Times New Roman" w:eastAsia="Calibri" w:hAnsi="Times New Roman" w:cs="Times New Roman"/>
          <w:sz w:val="24"/>
          <w:szCs w:val="24"/>
          <w:lang w:val="en-US"/>
        </w:rPr>
        <w:t>Azizi</w:t>
      </w:r>
      <w:proofErr w:type="spellEnd"/>
      <w:r w:rsidRPr="00854827">
        <w:rPr>
          <w:rFonts w:ascii="Times New Roman" w:eastAsia="Calibri" w:hAnsi="Times New Roman" w:cs="Times New Roman"/>
          <w:sz w:val="24"/>
          <w:szCs w:val="24"/>
          <w:lang w:val="en-US"/>
        </w:rPr>
        <w:t xml:space="preserve"> </w:t>
      </w:r>
      <w:proofErr w:type="spellStart"/>
      <w:r w:rsidRPr="00854827">
        <w:rPr>
          <w:rFonts w:ascii="Times New Roman" w:eastAsia="Calibri" w:hAnsi="Times New Roman" w:cs="Times New Roman"/>
          <w:sz w:val="24"/>
          <w:szCs w:val="24"/>
          <w:lang w:val="en-US"/>
        </w:rPr>
        <w:t>Yahaya</w:t>
      </w:r>
      <w:proofErr w:type="spellEnd"/>
      <w:r w:rsidRPr="00854827">
        <w:rPr>
          <w:rFonts w:ascii="Times New Roman" w:eastAsia="Calibri" w:hAnsi="Times New Roman" w:cs="Times New Roman"/>
          <w:sz w:val="24"/>
          <w:szCs w:val="24"/>
          <w:lang w:val="en-US"/>
        </w:rPr>
        <w:t xml:space="preserve"> &amp; </w:t>
      </w:r>
      <w:proofErr w:type="spellStart"/>
      <w:r w:rsidRPr="00854827">
        <w:rPr>
          <w:rFonts w:ascii="Times New Roman" w:eastAsia="Calibri" w:hAnsi="Times New Roman" w:cs="Times New Roman"/>
          <w:sz w:val="24"/>
          <w:szCs w:val="24"/>
          <w:lang w:val="en-US"/>
        </w:rPr>
        <w:t>Mohd</w:t>
      </w:r>
      <w:proofErr w:type="spellEnd"/>
      <w:r w:rsidRPr="00854827">
        <w:rPr>
          <w:rFonts w:ascii="Times New Roman" w:eastAsia="Calibri" w:hAnsi="Times New Roman" w:cs="Times New Roman"/>
          <w:sz w:val="24"/>
          <w:szCs w:val="24"/>
          <w:lang w:val="en-US"/>
        </w:rPr>
        <w:t xml:space="preserve"> </w:t>
      </w:r>
      <w:proofErr w:type="spellStart"/>
      <w:r w:rsidRPr="00854827">
        <w:rPr>
          <w:rFonts w:ascii="Times New Roman" w:eastAsia="Calibri" w:hAnsi="Times New Roman" w:cs="Times New Roman"/>
          <w:sz w:val="24"/>
          <w:szCs w:val="24"/>
          <w:lang w:val="en-US"/>
        </w:rPr>
        <w:t>Sofie</w:t>
      </w:r>
      <w:proofErr w:type="spellEnd"/>
      <w:r w:rsidRPr="00854827">
        <w:rPr>
          <w:rFonts w:ascii="Times New Roman" w:eastAsia="Calibri" w:hAnsi="Times New Roman" w:cs="Times New Roman"/>
          <w:sz w:val="24"/>
          <w:szCs w:val="24"/>
          <w:lang w:val="en-US"/>
        </w:rPr>
        <w:t xml:space="preserve"> Bahari. 2010. </w:t>
      </w:r>
      <w:r w:rsidRPr="00854827">
        <w:rPr>
          <w:rFonts w:ascii="Times New Roman" w:eastAsia="Calibri" w:hAnsi="Times New Roman" w:cs="Times New Roman"/>
          <w:i/>
          <w:iCs/>
          <w:sz w:val="24"/>
          <w:szCs w:val="24"/>
          <w:lang w:val="en-US"/>
        </w:rPr>
        <w:t>Gaya Asuhan Ibu Bapa Remaja Terhadap Tingkah Laku</w:t>
      </w:r>
      <w:r w:rsidRPr="00854827">
        <w:rPr>
          <w:rFonts w:ascii="Times New Roman" w:eastAsia="Calibri" w:hAnsi="Times New Roman" w:cs="Times New Roman"/>
          <w:b/>
          <w:bCs/>
          <w:i/>
          <w:iCs/>
          <w:sz w:val="24"/>
          <w:szCs w:val="24"/>
        </w:rPr>
        <w:t>.</w:t>
      </w:r>
      <w:r w:rsidRPr="00854827">
        <w:rPr>
          <w:rFonts w:ascii="Times New Roman" w:eastAsia="Calibri" w:hAnsi="Times New Roman" w:cs="Times New Roman"/>
          <w:b/>
          <w:bCs/>
          <w:sz w:val="24"/>
          <w:szCs w:val="24"/>
        </w:rPr>
        <w:t xml:space="preserve"> </w:t>
      </w:r>
      <w:r w:rsidRPr="00854827">
        <w:rPr>
          <w:rFonts w:ascii="Times New Roman" w:eastAsia="Calibri" w:hAnsi="Times New Roman" w:cs="Times New Roman"/>
          <w:sz w:val="24"/>
          <w:szCs w:val="24"/>
        </w:rPr>
        <w:t>Universiti Teknologi Malaysia: Fakulti Pendidikan</w:t>
      </w:r>
    </w:p>
    <w:p w:rsidR="00DC4261" w:rsidRPr="0011021B" w:rsidRDefault="00DC4261" w:rsidP="0011021B">
      <w:pPr>
        <w:spacing w:after="0"/>
        <w:ind w:left="720" w:hanging="720"/>
        <w:jc w:val="both"/>
        <w:rPr>
          <w:rFonts w:asciiTheme="majorBidi" w:hAnsiTheme="majorBidi" w:cstheme="majorBidi"/>
          <w:sz w:val="24"/>
          <w:szCs w:val="24"/>
        </w:rPr>
      </w:pPr>
      <w:proofErr w:type="spellStart"/>
      <w:r w:rsidRPr="0011021B">
        <w:rPr>
          <w:rFonts w:asciiTheme="majorBidi" w:hAnsiTheme="majorBidi" w:cstheme="majorBidi"/>
          <w:sz w:val="24"/>
          <w:szCs w:val="24"/>
        </w:rPr>
        <w:t>Azizi</w:t>
      </w:r>
      <w:proofErr w:type="spellEnd"/>
      <w:r w:rsidRPr="0011021B">
        <w:rPr>
          <w:rFonts w:asciiTheme="majorBidi" w:hAnsiTheme="majorBidi" w:cstheme="majorBidi"/>
          <w:sz w:val="24"/>
          <w:szCs w:val="24"/>
        </w:rPr>
        <w:t xml:space="preserve"> </w:t>
      </w:r>
      <w:proofErr w:type="spellStart"/>
      <w:r w:rsidRPr="0011021B">
        <w:rPr>
          <w:rFonts w:asciiTheme="majorBidi" w:hAnsiTheme="majorBidi" w:cstheme="majorBidi"/>
          <w:sz w:val="24"/>
          <w:szCs w:val="24"/>
        </w:rPr>
        <w:t>Yahya</w:t>
      </w:r>
      <w:proofErr w:type="spellEnd"/>
      <w:r w:rsidRPr="0011021B">
        <w:rPr>
          <w:rFonts w:asciiTheme="majorBidi" w:hAnsiTheme="majorBidi" w:cstheme="majorBidi"/>
          <w:sz w:val="24"/>
          <w:szCs w:val="24"/>
        </w:rPr>
        <w:t xml:space="preserve">. 2010. </w:t>
      </w:r>
      <w:r w:rsidRPr="0011021B">
        <w:rPr>
          <w:rFonts w:asciiTheme="majorBidi" w:hAnsiTheme="majorBidi" w:cstheme="majorBidi"/>
          <w:i/>
          <w:iCs/>
          <w:sz w:val="24"/>
          <w:szCs w:val="24"/>
        </w:rPr>
        <w:t xml:space="preserve">Keluarga Dalam Pembentukan Moral. </w:t>
      </w:r>
      <w:r w:rsidRPr="0011021B">
        <w:rPr>
          <w:rFonts w:asciiTheme="majorBidi" w:hAnsiTheme="majorBidi" w:cstheme="majorBidi"/>
          <w:sz w:val="24"/>
          <w:szCs w:val="24"/>
        </w:rPr>
        <w:t>Universiti Teknologi Malaysia: Fakulti Pendidikan.</w:t>
      </w:r>
    </w:p>
    <w:p w:rsidR="00DE1C99" w:rsidRPr="00854827" w:rsidRDefault="00DE1C99" w:rsidP="00DE1C99">
      <w:pPr>
        <w:spacing w:after="0"/>
        <w:ind w:left="720" w:hanging="720"/>
        <w:jc w:val="both"/>
        <w:rPr>
          <w:rFonts w:ascii="Times New Roman" w:eastAsia="Calibri" w:hAnsi="Times New Roman" w:cs="Times New Roman"/>
          <w:sz w:val="24"/>
          <w:szCs w:val="24"/>
          <w:lang w:val="en-US"/>
        </w:rPr>
      </w:pPr>
      <w:r w:rsidRPr="00854827">
        <w:rPr>
          <w:rFonts w:ascii="Times New Roman" w:eastAsia="Calibri" w:hAnsi="Times New Roman" w:cs="Times New Roman"/>
          <w:sz w:val="24"/>
          <w:szCs w:val="24"/>
          <w:lang w:val="en-US"/>
        </w:rPr>
        <w:t>al-</w:t>
      </w:r>
      <w:proofErr w:type="spellStart"/>
      <w:r w:rsidRPr="00854827">
        <w:rPr>
          <w:rFonts w:ascii="Times New Roman" w:eastAsia="Calibri" w:hAnsi="Times New Roman" w:cs="Times New Roman"/>
          <w:sz w:val="24"/>
          <w:szCs w:val="24"/>
          <w:lang w:val="en-US"/>
        </w:rPr>
        <w:t>Bukhari</w:t>
      </w:r>
      <w:proofErr w:type="spellEnd"/>
      <w:r w:rsidRPr="00854827">
        <w:rPr>
          <w:rFonts w:ascii="Times New Roman" w:eastAsia="Calibri" w:hAnsi="Times New Roman" w:cs="Times New Roman"/>
          <w:sz w:val="24"/>
          <w:szCs w:val="24"/>
          <w:lang w:val="en-US"/>
        </w:rPr>
        <w:t xml:space="preserve">, I. A. 1992. </w:t>
      </w:r>
      <w:r w:rsidRPr="00854827">
        <w:rPr>
          <w:rFonts w:ascii="Times New Roman" w:eastAsia="Calibri" w:hAnsi="Times New Roman" w:cs="Times New Roman"/>
          <w:i/>
          <w:iCs/>
          <w:sz w:val="24"/>
          <w:szCs w:val="24"/>
          <w:lang w:val="en-US"/>
        </w:rPr>
        <w:t>Sahih al-</w:t>
      </w:r>
      <w:proofErr w:type="spellStart"/>
      <w:r w:rsidRPr="00854827">
        <w:rPr>
          <w:rFonts w:ascii="Times New Roman" w:eastAsia="Calibri" w:hAnsi="Times New Roman" w:cs="Times New Roman"/>
          <w:i/>
          <w:iCs/>
          <w:sz w:val="24"/>
          <w:szCs w:val="24"/>
          <w:lang w:val="en-US"/>
        </w:rPr>
        <w:t>Bukhari</w:t>
      </w:r>
      <w:proofErr w:type="spellEnd"/>
      <w:r w:rsidRPr="00854827">
        <w:rPr>
          <w:rFonts w:ascii="Times New Roman" w:eastAsia="Calibri" w:hAnsi="Times New Roman" w:cs="Times New Roman"/>
          <w:sz w:val="24"/>
          <w:szCs w:val="24"/>
          <w:lang w:val="en-US"/>
        </w:rPr>
        <w:t>. Dar al-Kutub al-‘Ilmiah, Beirut, Lebanon.</w:t>
      </w:r>
    </w:p>
    <w:p w:rsidR="00DC4261" w:rsidRPr="00854827" w:rsidRDefault="00DC4261" w:rsidP="001201E0">
      <w:pPr>
        <w:spacing w:after="0"/>
        <w:ind w:left="720" w:hanging="720"/>
        <w:jc w:val="both"/>
        <w:rPr>
          <w:rFonts w:ascii="Times New Roman" w:eastAsia="Calibri" w:hAnsi="Times New Roman" w:cs="Times New Roman"/>
          <w:sz w:val="24"/>
          <w:szCs w:val="24"/>
          <w:lang w:val="en-US"/>
        </w:rPr>
      </w:pPr>
      <w:proofErr w:type="spellStart"/>
      <w:r w:rsidRPr="00854827">
        <w:rPr>
          <w:rFonts w:ascii="Times New Roman" w:eastAsia="Calibri" w:hAnsi="Times New Roman" w:cs="Times New Roman"/>
          <w:sz w:val="24"/>
          <w:szCs w:val="24"/>
        </w:rPr>
        <w:t>Fawwaz</w:t>
      </w:r>
      <w:proofErr w:type="spellEnd"/>
      <w:r w:rsidRPr="00854827">
        <w:rPr>
          <w:rFonts w:ascii="Times New Roman" w:eastAsia="Calibri" w:hAnsi="Times New Roman" w:cs="Times New Roman"/>
          <w:sz w:val="24"/>
          <w:szCs w:val="24"/>
        </w:rPr>
        <w:t xml:space="preserve"> </w:t>
      </w:r>
      <w:proofErr w:type="spellStart"/>
      <w:r w:rsidRPr="00854827">
        <w:rPr>
          <w:rFonts w:ascii="Times New Roman" w:eastAsia="Calibri" w:hAnsi="Times New Roman" w:cs="Times New Roman"/>
          <w:sz w:val="24"/>
          <w:szCs w:val="24"/>
        </w:rPr>
        <w:t>Hasbullah</w:t>
      </w:r>
      <w:proofErr w:type="spellEnd"/>
      <w:r w:rsidRPr="00854827">
        <w:rPr>
          <w:rFonts w:ascii="Times New Roman" w:eastAsia="Calibri" w:hAnsi="Times New Roman" w:cs="Times New Roman"/>
          <w:sz w:val="24"/>
          <w:szCs w:val="24"/>
        </w:rPr>
        <w:t xml:space="preserve">. 2015. </w:t>
      </w:r>
      <w:r w:rsidRPr="00854827">
        <w:rPr>
          <w:rFonts w:ascii="Times New Roman" w:eastAsia="Calibri" w:hAnsi="Times New Roman" w:cs="Times New Roman"/>
          <w:sz w:val="24"/>
          <w:szCs w:val="24"/>
          <w:lang w:val="en-US"/>
        </w:rPr>
        <w:t>Pendekatan Program dan Modul LPPKN Kepada Bapa, Kuala Lumpur. Temu bual, 15 Januari.</w:t>
      </w:r>
    </w:p>
    <w:p w:rsidR="00DC4261" w:rsidRPr="00854827" w:rsidRDefault="00DC4261" w:rsidP="0011021B">
      <w:pPr>
        <w:spacing w:after="0"/>
        <w:ind w:left="720" w:hanging="720"/>
        <w:jc w:val="both"/>
        <w:rPr>
          <w:rFonts w:ascii="Times New Roman" w:eastAsia="Calibri" w:hAnsi="Times New Roman" w:cs="Times New Roman"/>
          <w:sz w:val="24"/>
          <w:szCs w:val="24"/>
        </w:rPr>
      </w:pPr>
      <w:proofErr w:type="spellStart"/>
      <w:r w:rsidRPr="00854827">
        <w:rPr>
          <w:rFonts w:ascii="Times New Roman" w:eastAsia="Calibri" w:hAnsi="Times New Roman" w:cs="Times New Roman"/>
          <w:sz w:val="24"/>
          <w:szCs w:val="24"/>
        </w:rPr>
        <w:t>Fizwani</w:t>
      </w:r>
      <w:proofErr w:type="spellEnd"/>
      <w:r w:rsidRPr="00854827">
        <w:rPr>
          <w:rFonts w:ascii="Times New Roman" w:eastAsia="Calibri" w:hAnsi="Times New Roman" w:cs="Times New Roman"/>
          <w:sz w:val="24"/>
          <w:szCs w:val="24"/>
        </w:rPr>
        <w:t xml:space="preserve"> M. </w:t>
      </w:r>
      <w:proofErr w:type="spellStart"/>
      <w:r w:rsidRPr="00854827">
        <w:rPr>
          <w:rFonts w:ascii="Times New Roman" w:eastAsia="Calibri" w:hAnsi="Times New Roman" w:cs="Times New Roman"/>
          <w:sz w:val="24"/>
          <w:szCs w:val="24"/>
        </w:rPr>
        <w:t>Sarkawi</w:t>
      </w:r>
      <w:proofErr w:type="spellEnd"/>
      <w:r w:rsidRPr="00854827">
        <w:rPr>
          <w:rFonts w:ascii="Times New Roman" w:eastAsia="Calibri" w:hAnsi="Times New Roman" w:cs="Times New Roman"/>
          <w:sz w:val="24"/>
          <w:szCs w:val="24"/>
        </w:rPr>
        <w:t xml:space="preserve">, </w:t>
      </w:r>
      <w:proofErr w:type="spellStart"/>
      <w:r w:rsidRPr="00854827">
        <w:rPr>
          <w:rFonts w:ascii="Times New Roman" w:eastAsia="Calibri" w:hAnsi="Times New Roman" w:cs="Times New Roman"/>
          <w:sz w:val="24"/>
          <w:szCs w:val="24"/>
        </w:rPr>
        <w:t>Suhana</w:t>
      </w:r>
      <w:proofErr w:type="spellEnd"/>
      <w:r w:rsidRPr="00854827">
        <w:rPr>
          <w:rFonts w:ascii="Times New Roman" w:eastAsia="Calibri" w:hAnsi="Times New Roman" w:cs="Times New Roman"/>
          <w:sz w:val="24"/>
          <w:szCs w:val="24"/>
        </w:rPr>
        <w:t xml:space="preserve"> </w:t>
      </w:r>
      <w:proofErr w:type="spellStart"/>
      <w:r w:rsidRPr="00854827">
        <w:rPr>
          <w:rFonts w:ascii="Times New Roman" w:eastAsia="Calibri" w:hAnsi="Times New Roman" w:cs="Times New Roman"/>
          <w:sz w:val="24"/>
          <w:szCs w:val="24"/>
        </w:rPr>
        <w:t>Sarmadan</w:t>
      </w:r>
      <w:proofErr w:type="spellEnd"/>
      <w:r w:rsidRPr="00854827">
        <w:rPr>
          <w:rFonts w:ascii="Times New Roman" w:eastAsia="Calibri" w:hAnsi="Times New Roman" w:cs="Times New Roman"/>
          <w:sz w:val="24"/>
          <w:szCs w:val="24"/>
        </w:rPr>
        <w:t xml:space="preserve">, Mohamed Sharif </w:t>
      </w:r>
      <w:proofErr w:type="spellStart"/>
      <w:r w:rsidRPr="00854827">
        <w:rPr>
          <w:rFonts w:ascii="Times New Roman" w:eastAsia="Calibri" w:hAnsi="Times New Roman" w:cs="Times New Roman"/>
          <w:sz w:val="24"/>
          <w:szCs w:val="24"/>
        </w:rPr>
        <w:t>Mustaffa</w:t>
      </w:r>
      <w:proofErr w:type="spellEnd"/>
      <w:r w:rsidRPr="00854827">
        <w:rPr>
          <w:rFonts w:ascii="Times New Roman" w:eastAsia="Calibri" w:hAnsi="Times New Roman" w:cs="Times New Roman"/>
          <w:sz w:val="24"/>
          <w:szCs w:val="24"/>
        </w:rPr>
        <w:t xml:space="preserve"> &amp; </w:t>
      </w:r>
      <w:proofErr w:type="spellStart"/>
      <w:r w:rsidRPr="00854827">
        <w:rPr>
          <w:rFonts w:ascii="Times New Roman" w:eastAsia="Calibri" w:hAnsi="Times New Roman" w:cs="Times New Roman"/>
          <w:sz w:val="24"/>
          <w:szCs w:val="24"/>
        </w:rPr>
        <w:t>Sulaiman</w:t>
      </w:r>
      <w:proofErr w:type="spellEnd"/>
      <w:r w:rsidRPr="00854827">
        <w:rPr>
          <w:rFonts w:ascii="Times New Roman" w:eastAsia="Calibri" w:hAnsi="Times New Roman" w:cs="Times New Roman"/>
          <w:sz w:val="24"/>
          <w:szCs w:val="24"/>
        </w:rPr>
        <w:t xml:space="preserve"> </w:t>
      </w:r>
      <w:proofErr w:type="spellStart"/>
      <w:r w:rsidRPr="00854827">
        <w:rPr>
          <w:rFonts w:ascii="Times New Roman" w:eastAsia="Calibri" w:hAnsi="Times New Roman" w:cs="Times New Roman"/>
          <w:sz w:val="24"/>
          <w:szCs w:val="24"/>
        </w:rPr>
        <w:t>Shakib</w:t>
      </w:r>
      <w:proofErr w:type="spellEnd"/>
      <w:r w:rsidRPr="00854827">
        <w:rPr>
          <w:rFonts w:ascii="Times New Roman" w:eastAsia="Calibri" w:hAnsi="Times New Roman" w:cs="Times New Roman"/>
          <w:sz w:val="24"/>
          <w:szCs w:val="24"/>
        </w:rPr>
        <w:t xml:space="preserve"> </w:t>
      </w:r>
      <w:proofErr w:type="spellStart"/>
      <w:r w:rsidRPr="00854827">
        <w:rPr>
          <w:rFonts w:ascii="Times New Roman" w:eastAsia="Calibri" w:hAnsi="Times New Roman" w:cs="Times New Roman"/>
          <w:sz w:val="24"/>
          <w:szCs w:val="24"/>
        </w:rPr>
        <w:t>Mohd</w:t>
      </w:r>
      <w:proofErr w:type="spellEnd"/>
      <w:r w:rsidRPr="00854827">
        <w:rPr>
          <w:rFonts w:ascii="Times New Roman" w:eastAsia="Calibri" w:hAnsi="Times New Roman" w:cs="Times New Roman"/>
          <w:sz w:val="24"/>
          <w:szCs w:val="24"/>
        </w:rPr>
        <w:t xml:space="preserve"> Noor. 2008. Mengenal pasti punca-punca dan Kaedah Menangani </w:t>
      </w:r>
      <w:proofErr w:type="spellStart"/>
      <w:r w:rsidRPr="00854827">
        <w:rPr>
          <w:rFonts w:ascii="Times New Roman" w:eastAsia="Calibri" w:hAnsi="Times New Roman" w:cs="Times New Roman"/>
          <w:sz w:val="24"/>
          <w:szCs w:val="24"/>
        </w:rPr>
        <w:t>Tingkahlaku</w:t>
      </w:r>
      <w:proofErr w:type="spellEnd"/>
      <w:r w:rsidRPr="00854827">
        <w:rPr>
          <w:rFonts w:ascii="Times New Roman" w:eastAsia="Calibri" w:hAnsi="Times New Roman" w:cs="Times New Roman"/>
          <w:sz w:val="24"/>
          <w:szCs w:val="24"/>
        </w:rPr>
        <w:t xml:space="preserve"> Sumbang </w:t>
      </w:r>
      <w:proofErr w:type="spellStart"/>
      <w:r w:rsidRPr="00854827">
        <w:rPr>
          <w:rFonts w:ascii="Times New Roman" w:eastAsia="Calibri" w:hAnsi="Times New Roman" w:cs="Times New Roman"/>
          <w:sz w:val="24"/>
          <w:szCs w:val="24"/>
        </w:rPr>
        <w:t>Muhram</w:t>
      </w:r>
      <w:proofErr w:type="spellEnd"/>
      <w:r w:rsidRPr="00854827">
        <w:rPr>
          <w:rFonts w:ascii="Times New Roman" w:eastAsia="Calibri" w:hAnsi="Times New Roman" w:cs="Times New Roman"/>
          <w:sz w:val="24"/>
          <w:szCs w:val="24"/>
        </w:rPr>
        <w:t xml:space="preserve">. </w:t>
      </w:r>
      <w:r w:rsidRPr="00854827">
        <w:rPr>
          <w:rFonts w:ascii="Times New Roman" w:eastAsia="Calibri" w:hAnsi="Times New Roman" w:cs="Times New Roman"/>
          <w:i/>
          <w:iCs/>
          <w:sz w:val="24"/>
          <w:szCs w:val="24"/>
        </w:rPr>
        <w:t>Kertas kerja Seminar Kaunseling Keluarga,</w:t>
      </w:r>
      <w:r w:rsidRPr="00854827">
        <w:rPr>
          <w:rFonts w:ascii="Times New Roman" w:eastAsia="Calibri" w:hAnsi="Times New Roman" w:cs="Times New Roman"/>
          <w:sz w:val="24"/>
          <w:szCs w:val="24"/>
        </w:rPr>
        <w:t xml:space="preserve"> 30 Ogos 2008, Johor </w:t>
      </w:r>
      <w:proofErr w:type="spellStart"/>
      <w:r w:rsidRPr="00854827">
        <w:rPr>
          <w:rFonts w:ascii="Times New Roman" w:eastAsia="Calibri" w:hAnsi="Times New Roman" w:cs="Times New Roman"/>
          <w:sz w:val="24"/>
          <w:szCs w:val="24"/>
        </w:rPr>
        <w:t>Bahru</w:t>
      </w:r>
      <w:proofErr w:type="spellEnd"/>
      <w:r w:rsidRPr="00854827">
        <w:rPr>
          <w:rFonts w:ascii="Times New Roman" w:eastAsia="Calibri" w:hAnsi="Times New Roman" w:cs="Times New Roman"/>
          <w:sz w:val="24"/>
          <w:szCs w:val="24"/>
        </w:rPr>
        <w:t>.</w:t>
      </w:r>
    </w:p>
    <w:p w:rsidR="00DE1C99" w:rsidRPr="00DE1C99" w:rsidRDefault="00DE1C99" w:rsidP="00DE1C99">
      <w:pPr>
        <w:spacing w:after="0"/>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w:t>
      </w:r>
      <w:r w:rsidRPr="00DE1C99">
        <w:rPr>
          <w:rFonts w:ascii="Times New Roman" w:eastAsia="Calibri" w:hAnsi="Times New Roman" w:cs="Times New Roman"/>
          <w:sz w:val="24"/>
          <w:szCs w:val="24"/>
        </w:rPr>
        <w:t>l-</w:t>
      </w:r>
      <w:proofErr w:type="spellStart"/>
      <w:r w:rsidRPr="00DE1C99">
        <w:rPr>
          <w:rFonts w:ascii="Times New Roman" w:eastAsia="Calibri" w:hAnsi="Times New Roman" w:cs="Times New Roman"/>
          <w:sz w:val="24"/>
          <w:szCs w:val="24"/>
        </w:rPr>
        <w:t>Ghazali</w:t>
      </w:r>
      <w:proofErr w:type="spellEnd"/>
      <w:r w:rsidRPr="00DE1C99">
        <w:rPr>
          <w:rFonts w:ascii="Times New Roman" w:eastAsia="Calibri" w:hAnsi="Times New Roman" w:cs="Times New Roman"/>
          <w:sz w:val="24"/>
          <w:szCs w:val="24"/>
        </w:rPr>
        <w:t xml:space="preserve">, Abu Hamid, Muhammad Bin Ahmad. 2000. </w:t>
      </w:r>
      <w:proofErr w:type="spellStart"/>
      <w:r w:rsidRPr="00DE1C99">
        <w:rPr>
          <w:rFonts w:ascii="Times New Roman" w:eastAsia="Calibri" w:hAnsi="Times New Roman" w:cs="Times New Roman"/>
          <w:i/>
          <w:iCs/>
          <w:sz w:val="24"/>
          <w:szCs w:val="24"/>
        </w:rPr>
        <w:t>Ihya</w:t>
      </w:r>
      <w:proofErr w:type="spellEnd"/>
      <w:r w:rsidRPr="00DE1C99">
        <w:rPr>
          <w:rFonts w:ascii="Times New Roman" w:eastAsia="Calibri" w:hAnsi="Times New Roman" w:cs="Times New Roman"/>
          <w:i/>
          <w:iCs/>
          <w:sz w:val="24"/>
          <w:szCs w:val="24"/>
        </w:rPr>
        <w:t xml:space="preserve">’ </w:t>
      </w:r>
      <w:proofErr w:type="spellStart"/>
      <w:r w:rsidRPr="00DE1C99">
        <w:rPr>
          <w:rFonts w:ascii="Times New Roman" w:eastAsia="Calibri" w:hAnsi="Times New Roman" w:cs="Times New Roman"/>
          <w:sz w:val="24"/>
          <w:szCs w:val="24"/>
          <w:vertAlign w:val="superscript"/>
        </w:rPr>
        <w:t>c</w:t>
      </w:r>
      <w:r w:rsidRPr="00DE1C99">
        <w:rPr>
          <w:rFonts w:ascii="Times New Roman" w:eastAsia="Calibri" w:hAnsi="Times New Roman" w:cs="Times New Roman"/>
          <w:i/>
          <w:iCs/>
          <w:sz w:val="24"/>
          <w:szCs w:val="24"/>
        </w:rPr>
        <w:t>Ulum</w:t>
      </w:r>
      <w:proofErr w:type="spellEnd"/>
      <w:r w:rsidRPr="00DE1C99">
        <w:rPr>
          <w:rFonts w:ascii="Times New Roman" w:eastAsia="Calibri" w:hAnsi="Times New Roman" w:cs="Times New Roman"/>
          <w:i/>
          <w:iCs/>
          <w:sz w:val="24"/>
          <w:szCs w:val="24"/>
        </w:rPr>
        <w:t xml:space="preserve"> al-Din</w:t>
      </w:r>
      <w:r w:rsidRPr="00DE1C99">
        <w:rPr>
          <w:rFonts w:ascii="Times New Roman" w:eastAsia="Calibri" w:hAnsi="Times New Roman" w:cs="Times New Roman"/>
          <w:sz w:val="24"/>
          <w:szCs w:val="24"/>
        </w:rPr>
        <w:t xml:space="preserve">. </w:t>
      </w:r>
      <w:proofErr w:type="spellStart"/>
      <w:r w:rsidRPr="00DE1C99">
        <w:rPr>
          <w:rFonts w:ascii="Times New Roman" w:eastAsia="Calibri" w:hAnsi="Times New Roman" w:cs="Times New Roman"/>
          <w:sz w:val="24"/>
          <w:szCs w:val="24"/>
        </w:rPr>
        <w:t>Kaherah</w:t>
      </w:r>
      <w:proofErr w:type="spellEnd"/>
      <w:r w:rsidRPr="00DE1C99">
        <w:rPr>
          <w:rFonts w:ascii="Times New Roman" w:eastAsia="Calibri" w:hAnsi="Times New Roman" w:cs="Times New Roman"/>
          <w:sz w:val="24"/>
          <w:szCs w:val="24"/>
        </w:rPr>
        <w:t xml:space="preserve">: Dar al </w:t>
      </w:r>
      <w:proofErr w:type="spellStart"/>
      <w:r w:rsidRPr="00DE1C99">
        <w:rPr>
          <w:rFonts w:ascii="Times New Roman" w:eastAsia="Calibri" w:hAnsi="Times New Roman" w:cs="Times New Roman"/>
          <w:sz w:val="24"/>
          <w:szCs w:val="24"/>
        </w:rPr>
        <w:t>Taqwa</w:t>
      </w:r>
      <w:proofErr w:type="spellEnd"/>
      <w:r w:rsidRPr="00DE1C99">
        <w:rPr>
          <w:rFonts w:ascii="Times New Roman" w:eastAsia="Calibri" w:hAnsi="Times New Roman" w:cs="Times New Roman"/>
          <w:sz w:val="24"/>
          <w:szCs w:val="24"/>
        </w:rPr>
        <w:t xml:space="preserve"> li al-</w:t>
      </w:r>
      <w:proofErr w:type="spellStart"/>
      <w:r w:rsidRPr="00DE1C99">
        <w:rPr>
          <w:rFonts w:ascii="Times New Roman" w:eastAsia="Calibri" w:hAnsi="Times New Roman" w:cs="Times New Roman"/>
          <w:sz w:val="24"/>
          <w:szCs w:val="24"/>
        </w:rPr>
        <w:t>Turath</w:t>
      </w:r>
      <w:proofErr w:type="spellEnd"/>
      <w:r w:rsidRPr="00DE1C99">
        <w:rPr>
          <w:rFonts w:ascii="Times New Roman" w:eastAsia="Calibri" w:hAnsi="Times New Roman" w:cs="Times New Roman"/>
          <w:sz w:val="24"/>
          <w:szCs w:val="24"/>
        </w:rPr>
        <w:t>.</w:t>
      </w:r>
    </w:p>
    <w:p w:rsidR="00DC4261" w:rsidRPr="00854827" w:rsidRDefault="00DC4261" w:rsidP="00DC4261">
      <w:pPr>
        <w:spacing w:after="0"/>
        <w:ind w:left="720" w:hanging="720"/>
        <w:jc w:val="both"/>
        <w:rPr>
          <w:rFonts w:ascii="Times New Roman" w:eastAsia="Calibri" w:hAnsi="Times New Roman" w:cs="Times New Roman"/>
          <w:sz w:val="24"/>
          <w:szCs w:val="24"/>
        </w:rPr>
      </w:pPr>
      <w:proofErr w:type="spellStart"/>
      <w:r w:rsidRPr="00854827">
        <w:rPr>
          <w:rFonts w:ascii="Times New Roman" w:eastAsia="Calibri" w:hAnsi="Times New Roman" w:cs="Times New Roman"/>
          <w:sz w:val="24"/>
          <w:szCs w:val="24"/>
        </w:rPr>
        <w:t>Ghazali</w:t>
      </w:r>
      <w:proofErr w:type="spellEnd"/>
      <w:r w:rsidRPr="00854827">
        <w:rPr>
          <w:rFonts w:ascii="Times New Roman" w:eastAsia="Calibri" w:hAnsi="Times New Roman" w:cs="Times New Roman"/>
          <w:sz w:val="24"/>
          <w:szCs w:val="24"/>
        </w:rPr>
        <w:t xml:space="preserve"> </w:t>
      </w:r>
      <w:proofErr w:type="spellStart"/>
      <w:r w:rsidRPr="00854827">
        <w:rPr>
          <w:rFonts w:ascii="Times New Roman" w:eastAsia="Calibri" w:hAnsi="Times New Roman" w:cs="Times New Roman"/>
          <w:sz w:val="24"/>
          <w:szCs w:val="24"/>
        </w:rPr>
        <w:t>Darusalam</w:t>
      </w:r>
      <w:proofErr w:type="spellEnd"/>
      <w:r w:rsidRPr="00854827">
        <w:rPr>
          <w:rFonts w:ascii="Times New Roman" w:eastAsia="Calibri" w:hAnsi="Times New Roman" w:cs="Times New Roman"/>
          <w:sz w:val="24"/>
          <w:szCs w:val="24"/>
        </w:rPr>
        <w:t xml:space="preserve">. 2003. </w:t>
      </w:r>
      <w:proofErr w:type="spellStart"/>
      <w:r w:rsidRPr="00854827">
        <w:rPr>
          <w:rFonts w:ascii="Times New Roman" w:eastAsia="Calibri" w:hAnsi="Times New Roman" w:cs="Times New Roman"/>
          <w:i/>
          <w:iCs/>
          <w:sz w:val="24"/>
          <w:szCs w:val="24"/>
        </w:rPr>
        <w:t>Dinamika</w:t>
      </w:r>
      <w:proofErr w:type="spellEnd"/>
      <w:r w:rsidRPr="00854827">
        <w:rPr>
          <w:rFonts w:ascii="Times New Roman" w:eastAsia="Calibri" w:hAnsi="Times New Roman" w:cs="Times New Roman"/>
          <w:i/>
          <w:iCs/>
          <w:sz w:val="24"/>
          <w:szCs w:val="24"/>
        </w:rPr>
        <w:t xml:space="preserve"> Ilmu Akhlak Islamiah</w:t>
      </w:r>
      <w:r w:rsidRPr="00854827">
        <w:rPr>
          <w:rFonts w:ascii="Times New Roman" w:eastAsia="Calibri" w:hAnsi="Times New Roman" w:cs="Times New Roman"/>
          <w:sz w:val="24"/>
          <w:szCs w:val="24"/>
        </w:rPr>
        <w:t xml:space="preserve">. Kuala Lumpur: Utusan Publications &amp; Distributors </w:t>
      </w:r>
      <w:proofErr w:type="spellStart"/>
      <w:r w:rsidRPr="00854827">
        <w:rPr>
          <w:rFonts w:ascii="Times New Roman" w:eastAsia="Calibri" w:hAnsi="Times New Roman" w:cs="Times New Roman"/>
          <w:sz w:val="24"/>
          <w:szCs w:val="24"/>
        </w:rPr>
        <w:t>Sdn</w:t>
      </w:r>
      <w:proofErr w:type="spellEnd"/>
      <w:r w:rsidRPr="00854827">
        <w:rPr>
          <w:rFonts w:ascii="Times New Roman" w:eastAsia="Calibri" w:hAnsi="Times New Roman" w:cs="Times New Roman"/>
          <w:sz w:val="24"/>
          <w:szCs w:val="24"/>
        </w:rPr>
        <w:t xml:space="preserve"> Bhd.</w:t>
      </w:r>
    </w:p>
    <w:p w:rsidR="00DC4261" w:rsidRPr="0011021B" w:rsidRDefault="00DC4261" w:rsidP="001201E0">
      <w:pPr>
        <w:spacing w:after="0"/>
        <w:ind w:left="720" w:hanging="720"/>
        <w:rPr>
          <w:rFonts w:ascii="Times New Roman" w:eastAsia="Calibri" w:hAnsi="Times New Roman" w:cs="Times New Roman"/>
          <w:sz w:val="24"/>
          <w:szCs w:val="24"/>
        </w:rPr>
      </w:pPr>
      <w:proofErr w:type="spellStart"/>
      <w:r w:rsidRPr="00EE25B8">
        <w:rPr>
          <w:rFonts w:asciiTheme="majorBidi" w:hAnsiTheme="majorBidi" w:cstheme="majorBidi"/>
          <w:sz w:val="24"/>
          <w:szCs w:val="24"/>
        </w:rPr>
        <w:t>Habibah</w:t>
      </w:r>
      <w:proofErr w:type="spellEnd"/>
      <w:r w:rsidRPr="00EE25B8">
        <w:rPr>
          <w:rFonts w:asciiTheme="majorBidi" w:hAnsiTheme="majorBidi" w:cstheme="majorBidi"/>
          <w:sz w:val="24"/>
          <w:szCs w:val="24"/>
        </w:rPr>
        <w:t xml:space="preserve"> Elias &amp; </w:t>
      </w:r>
      <w:proofErr w:type="spellStart"/>
      <w:r w:rsidRPr="00EE25B8">
        <w:rPr>
          <w:rFonts w:asciiTheme="majorBidi" w:hAnsiTheme="majorBidi" w:cstheme="majorBidi"/>
          <w:sz w:val="24"/>
          <w:szCs w:val="24"/>
        </w:rPr>
        <w:t>Noran</w:t>
      </w:r>
      <w:proofErr w:type="spellEnd"/>
      <w:r w:rsidRPr="00EE25B8">
        <w:rPr>
          <w:rFonts w:asciiTheme="majorBidi" w:hAnsiTheme="majorBidi" w:cstheme="majorBidi"/>
          <w:sz w:val="24"/>
          <w:szCs w:val="24"/>
        </w:rPr>
        <w:t xml:space="preserve"> </w:t>
      </w:r>
      <w:proofErr w:type="spellStart"/>
      <w:r w:rsidRPr="00EE25B8">
        <w:rPr>
          <w:rFonts w:asciiTheme="majorBidi" w:hAnsiTheme="majorBidi" w:cstheme="majorBidi"/>
          <w:sz w:val="24"/>
          <w:szCs w:val="24"/>
        </w:rPr>
        <w:t>Fauziah</w:t>
      </w:r>
      <w:proofErr w:type="spellEnd"/>
      <w:r w:rsidRPr="00EE25B8">
        <w:rPr>
          <w:rFonts w:asciiTheme="majorBidi" w:hAnsiTheme="majorBidi" w:cstheme="majorBidi"/>
          <w:sz w:val="24"/>
          <w:szCs w:val="24"/>
        </w:rPr>
        <w:t xml:space="preserve"> </w:t>
      </w:r>
      <w:proofErr w:type="spellStart"/>
      <w:r w:rsidRPr="00EE25B8">
        <w:rPr>
          <w:rFonts w:asciiTheme="majorBidi" w:hAnsiTheme="majorBidi" w:cstheme="majorBidi"/>
          <w:sz w:val="24"/>
          <w:szCs w:val="24"/>
        </w:rPr>
        <w:t>Yaakub</w:t>
      </w:r>
      <w:proofErr w:type="spellEnd"/>
      <w:r w:rsidRPr="00EE25B8">
        <w:rPr>
          <w:rFonts w:asciiTheme="majorBidi" w:hAnsiTheme="majorBidi" w:cstheme="majorBidi"/>
          <w:sz w:val="24"/>
          <w:szCs w:val="24"/>
        </w:rPr>
        <w:t xml:space="preserve">. 2006. </w:t>
      </w:r>
      <w:r w:rsidRPr="00EE25B8">
        <w:rPr>
          <w:rFonts w:asciiTheme="majorBidi" w:hAnsiTheme="majorBidi" w:cstheme="majorBidi"/>
          <w:i/>
          <w:iCs/>
          <w:sz w:val="24"/>
          <w:szCs w:val="24"/>
        </w:rPr>
        <w:t>Psikologi Personaliti</w:t>
      </w:r>
      <w:r w:rsidRPr="00EE25B8">
        <w:rPr>
          <w:rFonts w:asciiTheme="majorBidi" w:hAnsiTheme="majorBidi" w:cstheme="majorBidi"/>
          <w:sz w:val="24"/>
          <w:szCs w:val="24"/>
        </w:rPr>
        <w:t>. Kuala Lumpur: Dewan Bahasa dan Pustaka</w:t>
      </w:r>
    </w:p>
    <w:p w:rsidR="00DC4261" w:rsidRPr="00854827" w:rsidRDefault="00DC4261" w:rsidP="001201E0">
      <w:pPr>
        <w:spacing w:after="0"/>
        <w:ind w:left="720" w:hanging="720"/>
        <w:jc w:val="both"/>
        <w:rPr>
          <w:rFonts w:ascii="Times New Roman" w:eastAsia="Calibri" w:hAnsi="Times New Roman" w:cs="Times New Roman"/>
          <w:sz w:val="24"/>
          <w:szCs w:val="24"/>
          <w:lang w:val="en-US"/>
        </w:rPr>
      </w:pPr>
      <w:proofErr w:type="spellStart"/>
      <w:r w:rsidRPr="00854827">
        <w:rPr>
          <w:rFonts w:ascii="Times New Roman" w:eastAsia="Calibri" w:hAnsi="Times New Roman" w:cs="Times New Roman"/>
          <w:sz w:val="24"/>
          <w:szCs w:val="24"/>
          <w:lang w:val="en-US"/>
        </w:rPr>
        <w:t>Hamidah</w:t>
      </w:r>
      <w:proofErr w:type="spellEnd"/>
      <w:r w:rsidRPr="00854827">
        <w:rPr>
          <w:rFonts w:ascii="Times New Roman" w:eastAsia="Calibri" w:hAnsi="Times New Roman" w:cs="Times New Roman"/>
          <w:sz w:val="24"/>
          <w:szCs w:val="24"/>
          <w:lang w:val="en-US"/>
        </w:rPr>
        <w:t xml:space="preserve"> Ab. Rahman. 2008. </w:t>
      </w:r>
      <w:r w:rsidRPr="00854827">
        <w:rPr>
          <w:rFonts w:ascii="Times New Roman" w:eastAsia="Calibri" w:hAnsi="Times New Roman" w:cs="Times New Roman"/>
          <w:sz w:val="24"/>
          <w:szCs w:val="24"/>
        </w:rPr>
        <w:t xml:space="preserve">Faktor Penyumbang Kepada Masalah Keluarga Tunggal dan Perceraian: Kajian Kes di Johor </w:t>
      </w:r>
      <w:proofErr w:type="spellStart"/>
      <w:r w:rsidRPr="00854827">
        <w:rPr>
          <w:rFonts w:ascii="Times New Roman" w:eastAsia="Calibri" w:hAnsi="Times New Roman" w:cs="Times New Roman"/>
          <w:sz w:val="24"/>
          <w:szCs w:val="24"/>
        </w:rPr>
        <w:t>Darul</w:t>
      </w:r>
      <w:proofErr w:type="spellEnd"/>
      <w:r w:rsidRPr="00854827">
        <w:rPr>
          <w:rFonts w:ascii="Times New Roman" w:eastAsia="Calibri" w:hAnsi="Times New Roman" w:cs="Times New Roman"/>
          <w:sz w:val="24"/>
          <w:szCs w:val="24"/>
        </w:rPr>
        <w:t xml:space="preserve"> Takzim. </w:t>
      </w:r>
      <w:proofErr w:type="spellStart"/>
      <w:r w:rsidRPr="00854827">
        <w:rPr>
          <w:rFonts w:ascii="Times New Roman" w:eastAsia="Calibri" w:hAnsi="Times New Roman" w:cs="Times New Roman"/>
          <w:sz w:val="24"/>
          <w:szCs w:val="24"/>
        </w:rPr>
        <w:t>Dlm</w:t>
      </w:r>
      <w:proofErr w:type="spellEnd"/>
      <w:r w:rsidRPr="00854827">
        <w:rPr>
          <w:rFonts w:ascii="Times New Roman" w:eastAsia="Calibri" w:hAnsi="Times New Roman" w:cs="Times New Roman"/>
          <w:sz w:val="24"/>
          <w:szCs w:val="24"/>
        </w:rPr>
        <w:t>.</w:t>
      </w:r>
      <w:r w:rsidRPr="00854827">
        <w:rPr>
          <w:rFonts w:ascii="Times New Roman" w:eastAsia="Calibri" w:hAnsi="Times New Roman" w:cs="Times New Roman"/>
          <w:b/>
          <w:bCs/>
          <w:sz w:val="24"/>
          <w:szCs w:val="24"/>
        </w:rPr>
        <w:t xml:space="preserve"> </w:t>
      </w:r>
      <w:proofErr w:type="spellStart"/>
      <w:r w:rsidRPr="00854827">
        <w:rPr>
          <w:rFonts w:ascii="Times New Roman" w:eastAsia="Calibri" w:hAnsi="Times New Roman" w:cs="Times New Roman"/>
          <w:sz w:val="24"/>
          <w:szCs w:val="24"/>
          <w:lang w:val="en-US"/>
        </w:rPr>
        <w:t>Hamidah</w:t>
      </w:r>
      <w:proofErr w:type="spellEnd"/>
      <w:r w:rsidRPr="00854827">
        <w:rPr>
          <w:rFonts w:ascii="Times New Roman" w:eastAsia="Calibri" w:hAnsi="Times New Roman" w:cs="Times New Roman"/>
          <w:sz w:val="24"/>
          <w:szCs w:val="24"/>
          <w:lang w:val="en-US"/>
        </w:rPr>
        <w:t xml:space="preserve"> Ab. Rahman (</w:t>
      </w:r>
      <w:proofErr w:type="spellStart"/>
      <w:r w:rsidRPr="00854827">
        <w:rPr>
          <w:rFonts w:ascii="Times New Roman" w:eastAsia="Calibri" w:hAnsi="Times New Roman" w:cs="Times New Roman"/>
          <w:sz w:val="24"/>
          <w:szCs w:val="24"/>
          <w:lang w:val="en-US"/>
        </w:rPr>
        <w:t>pnyt</w:t>
      </w:r>
      <w:proofErr w:type="spellEnd"/>
      <w:r w:rsidRPr="00854827">
        <w:rPr>
          <w:rFonts w:ascii="Times New Roman" w:eastAsia="Calibri" w:hAnsi="Times New Roman" w:cs="Times New Roman"/>
          <w:sz w:val="24"/>
          <w:szCs w:val="24"/>
          <w:lang w:val="en-US"/>
        </w:rPr>
        <w:t xml:space="preserve">.). </w:t>
      </w:r>
      <w:r w:rsidRPr="00854827">
        <w:rPr>
          <w:rFonts w:ascii="Times New Roman" w:eastAsia="Calibri" w:hAnsi="Times New Roman" w:cs="Times New Roman"/>
          <w:i/>
          <w:iCs/>
          <w:sz w:val="24"/>
          <w:szCs w:val="24"/>
          <w:lang w:val="en-US"/>
        </w:rPr>
        <w:t>Isu-isu Sosial.</w:t>
      </w:r>
      <w:r w:rsidRPr="00854827">
        <w:rPr>
          <w:rFonts w:ascii="Times New Roman" w:eastAsia="Calibri" w:hAnsi="Times New Roman" w:cs="Times New Roman"/>
          <w:sz w:val="24"/>
          <w:szCs w:val="24"/>
          <w:lang w:val="en-US"/>
        </w:rPr>
        <w:t xml:space="preserve"> Johor: Penerbit Universiti Teknologi Malaysia.</w:t>
      </w:r>
    </w:p>
    <w:p w:rsidR="00DC4261" w:rsidRPr="00854827" w:rsidRDefault="00DC4261" w:rsidP="0011021B">
      <w:pPr>
        <w:spacing w:after="0"/>
        <w:ind w:left="720" w:hanging="720"/>
        <w:jc w:val="both"/>
        <w:rPr>
          <w:rFonts w:ascii="Times New Roman" w:eastAsia="Calibri" w:hAnsi="Times New Roman" w:cs="Times New Roman"/>
          <w:sz w:val="24"/>
          <w:szCs w:val="24"/>
        </w:rPr>
      </w:pPr>
      <w:proofErr w:type="spellStart"/>
      <w:r w:rsidRPr="00854827">
        <w:rPr>
          <w:rFonts w:ascii="Times New Roman" w:eastAsia="Calibri" w:hAnsi="Times New Roman" w:cs="Times New Roman"/>
          <w:sz w:val="24"/>
          <w:szCs w:val="24"/>
        </w:rPr>
        <w:t>Heman</w:t>
      </w:r>
      <w:proofErr w:type="spellEnd"/>
      <w:r w:rsidRPr="00854827">
        <w:rPr>
          <w:rFonts w:ascii="Times New Roman" w:eastAsia="Calibri" w:hAnsi="Times New Roman" w:cs="Times New Roman"/>
          <w:sz w:val="24"/>
          <w:szCs w:val="24"/>
        </w:rPr>
        <w:t xml:space="preserve"> </w:t>
      </w:r>
      <w:proofErr w:type="spellStart"/>
      <w:r w:rsidRPr="00854827">
        <w:rPr>
          <w:rFonts w:ascii="Times New Roman" w:eastAsia="Calibri" w:hAnsi="Times New Roman" w:cs="Times New Roman"/>
          <w:sz w:val="24"/>
          <w:szCs w:val="24"/>
        </w:rPr>
        <w:t>Elia</w:t>
      </w:r>
      <w:proofErr w:type="spellEnd"/>
      <w:r w:rsidRPr="00854827">
        <w:rPr>
          <w:rFonts w:ascii="Times New Roman" w:eastAsia="Calibri" w:hAnsi="Times New Roman" w:cs="Times New Roman"/>
          <w:sz w:val="24"/>
          <w:szCs w:val="24"/>
        </w:rPr>
        <w:t xml:space="preserve">. 2000. Peran Ayah Dalam Mendidik Anak. </w:t>
      </w:r>
      <w:proofErr w:type="spellStart"/>
      <w:r w:rsidRPr="00854827">
        <w:rPr>
          <w:rFonts w:ascii="Times New Roman" w:eastAsia="Calibri" w:hAnsi="Times New Roman" w:cs="Times New Roman"/>
          <w:i/>
          <w:iCs/>
          <w:sz w:val="24"/>
          <w:szCs w:val="24"/>
        </w:rPr>
        <w:t>Veritas</w:t>
      </w:r>
      <w:proofErr w:type="spellEnd"/>
      <w:r w:rsidRPr="00854827">
        <w:rPr>
          <w:rFonts w:ascii="Times New Roman" w:eastAsia="Calibri" w:hAnsi="Times New Roman" w:cs="Times New Roman"/>
          <w:i/>
          <w:iCs/>
          <w:sz w:val="24"/>
          <w:szCs w:val="24"/>
        </w:rPr>
        <w:t>: Jurnal Teologi dan Pelayanan</w:t>
      </w:r>
      <w:r w:rsidRPr="00854827">
        <w:rPr>
          <w:rFonts w:ascii="Times New Roman" w:eastAsia="Calibri" w:hAnsi="Times New Roman" w:cs="Times New Roman"/>
          <w:sz w:val="24"/>
          <w:szCs w:val="24"/>
        </w:rPr>
        <w:t xml:space="preserve"> (1): 105-113.</w:t>
      </w:r>
    </w:p>
    <w:p w:rsidR="00DC4261" w:rsidRPr="001201E0" w:rsidRDefault="00DC4261" w:rsidP="001201E0">
      <w:pPr>
        <w:spacing w:after="0"/>
        <w:ind w:left="720" w:hanging="720"/>
        <w:jc w:val="both"/>
        <w:outlineLvl w:val="0"/>
        <w:rPr>
          <w:rFonts w:asciiTheme="majorBidi" w:hAnsiTheme="majorBidi" w:cstheme="majorBidi"/>
          <w:sz w:val="24"/>
          <w:szCs w:val="24"/>
          <w:lang w:val="en-US"/>
        </w:rPr>
      </w:pPr>
      <w:proofErr w:type="spellStart"/>
      <w:r w:rsidRPr="001201E0">
        <w:rPr>
          <w:rFonts w:asciiTheme="majorBidi" w:hAnsiTheme="majorBidi" w:cstheme="majorBidi"/>
          <w:sz w:val="24"/>
          <w:szCs w:val="24"/>
          <w:lang w:val="en-US"/>
        </w:rPr>
        <w:t>Ibn</w:t>
      </w:r>
      <w:proofErr w:type="spellEnd"/>
      <w:r w:rsidRPr="001201E0">
        <w:rPr>
          <w:rFonts w:asciiTheme="majorBidi" w:hAnsiTheme="majorBidi" w:cstheme="majorBidi"/>
          <w:sz w:val="24"/>
          <w:szCs w:val="24"/>
          <w:lang w:val="en-US"/>
        </w:rPr>
        <w:t xml:space="preserve"> </w:t>
      </w:r>
      <w:proofErr w:type="spellStart"/>
      <w:r w:rsidRPr="001201E0">
        <w:rPr>
          <w:rFonts w:asciiTheme="majorBidi" w:hAnsiTheme="majorBidi" w:cstheme="majorBidi"/>
          <w:sz w:val="24"/>
          <w:szCs w:val="24"/>
          <w:lang w:val="en-US"/>
        </w:rPr>
        <w:t>Kathir</w:t>
      </w:r>
      <w:proofErr w:type="spellEnd"/>
      <w:r w:rsidRPr="001201E0">
        <w:rPr>
          <w:rFonts w:asciiTheme="majorBidi" w:hAnsiTheme="majorBidi" w:cstheme="majorBidi"/>
          <w:sz w:val="24"/>
          <w:szCs w:val="24"/>
          <w:lang w:val="en-US"/>
        </w:rPr>
        <w:t xml:space="preserve">, Abu </w:t>
      </w:r>
      <w:proofErr w:type="spellStart"/>
      <w:r w:rsidRPr="001201E0">
        <w:rPr>
          <w:rFonts w:asciiTheme="majorBidi" w:hAnsiTheme="majorBidi" w:cstheme="majorBidi"/>
          <w:sz w:val="24"/>
          <w:szCs w:val="24"/>
          <w:lang w:val="en-US"/>
        </w:rPr>
        <w:t>Fida</w:t>
      </w:r>
      <w:proofErr w:type="spellEnd"/>
      <w:r w:rsidRPr="001201E0">
        <w:rPr>
          <w:rFonts w:asciiTheme="majorBidi" w:hAnsiTheme="majorBidi" w:cstheme="majorBidi"/>
          <w:sz w:val="24"/>
          <w:szCs w:val="24"/>
          <w:lang w:val="en-US"/>
        </w:rPr>
        <w:t xml:space="preserve"> Ismail. 2008</w:t>
      </w:r>
      <w:r w:rsidRPr="001201E0">
        <w:rPr>
          <w:rFonts w:asciiTheme="majorBidi" w:hAnsiTheme="majorBidi" w:cstheme="majorBidi"/>
          <w:i/>
          <w:iCs/>
          <w:sz w:val="24"/>
          <w:szCs w:val="24"/>
          <w:lang w:val="en-US"/>
        </w:rPr>
        <w:t xml:space="preserve">. Tafsir Ibnu </w:t>
      </w:r>
      <w:proofErr w:type="spellStart"/>
      <w:r w:rsidRPr="001201E0">
        <w:rPr>
          <w:rFonts w:asciiTheme="majorBidi" w:hAnsiTheme="majorBidi" w:cstheme="majorBidi"/>
          <w:i/>
          <w:iCs/>
          <w:sz w:val="24"/>
          <w:szCs w:val="24"/>
          <w:lang w:val="en-US"/>
        </w:rPr>
        <w:t>Kathir</w:t>
      </w:r>
      <w:proofErr w:type="spellEnd"/>
      <w:r w:rsidRPr="001201E0">
        <w:rPr>
          <w:rFonts w:asciiTheme="majorBidi" w:hAnsiTheme="majorBidi" w:cstheme="majorBidi"/>
          <w:i/>
          <w:iCs/>
          <w:sz w:val="24"/>
          <w:szCs w:val="24"/>
          <w:lang w:val="en-US"/>
        </w:rPr>
        <w:t>.</w:t>
      </w:r>
      <w:r w:rsidRPr="001201E0">
        <w:rPr>
          <w:rFonts w:asciiTheme="majorBidi" w:hAnsiTheme="majorBidi" w:cstheme="majorBidi"/>
          <w:sz w:val="24"/>
          <w:szCs w:val="24"/>
          <w:lang w:val="en-US"/>
        </w:rPr>
        <w:t xml:space="preserve"> </w:t>
      </w:r>
      <w:proofErr w:type="spellStart"/>
      <w:r w:rsidRPr="001201E0">
        <w:rPr>
          <w:rFonts w:asciiTheme="majorBidi" w:hAnsiTheme="majorBidi" w:cstheme="majorBidi"/>
          <w:sz w:val="24"/>
          <w:szCs w:val="24"/>
          <w:lang w:val="en-US"/>
        </w:rPr>
        <w:t>Terj</w:t>
      </w:r>
      <w:proofErr w:type="spellEnd"/>
      <w:r w:rsidRPr="001201E0">
        <w:rPr>
          <w:rFonts w:asciiTheme="majorBidi" w:hAnsiTheme="majorBidi" w:cstheme="majorBidi"/>
          <w:sz w:val="24"/>
          <w:szCs w:val="24"/>
          <w:lang w:val="en-US"/>
        </w:rPr>
        <w:t xml:space="preserve">: Abdul </w:t>
      </w:r>
      <w:proofErr w:type="spellStart"/>
      <w:r w:rsidRPr="001201E0">
        <w:rPr>
          <w:rFonts w:asciiTheme="majorBidi" w:hAnsiTheme="majorBidi" w:cstheme="majorBidi"/>
          <w:sz w:val="24"/>
          <w:szCs w:val="24"/>
          <w:lang w:val="en-US"/>
        </w:rPr>
        <w:t>Ghoffar</w:t>
      </w:r>
      <w:proofErr w:type="spellEnd"/>
      <w:r w:rsidRPr="001201E0">
        <w:rPr>
          <w:rFonts w:asciiTheme="majorBidi" w:hAnsiTheme="majorBidi" w:cstheme="majorBidi"/>
          <w:sz w:val="24"/>
          <w:szCs w:val="24"/>
          <w:lang w:val="en-US"/>
        </w:rPr>
        <w:t xml:space="preserve">. Jakarta: Pustaka Imam </w:t>
      </w:r>
      <w:proofErr w:type="spellStart"/>
      <w:r w:rsidRPr="001201E0">
        <w:rPr>
          <w:rFonts w:asciiTheme="majorBidi" w:hAnsiTheme="majorBidi" w:cstheme="majorBidi"/>
          <w:sz w:val="24"/>
          <w:szCs w:val="24"/>
          <w:lang w:val="en-US"/>
        </w:rPr>
        <w:t>Syafi’i</w:t>
      </w:r>
      <w:proofErr w:type="spellEnd"/>
    </w:p>
    <w:p w:rsidR="00DC4261" w:rsidRPr="00854827" w:rsidRDefault="00DC4261" w:rsidP="00DC4261">
      <w:pPr>
        <w:spacing w:after="0"/>
        <w:ind w:left="720" w:hanging="720"/>
        <w:jc w:val="both"/>
        <w:rPr>
          <w:rFonts w:ascii="Calibri" w:eastAsia="Calibri" w:hAnsi="Calibri" w:cs="Arial"/>
          <w:lang w:val="en-US"/>
        </w:rPr>
      </w:pPr>
      <w:proofErr w:type="spellStart"/>
      <w:r w:rsidRPr="00854827">
        <w:rPr>
          <w:rFonts w:ascii="Times New Roman" w:eastAsia="Calibri" w:hAnsi="Times New Roman" w:cs="Times New Roman"/>
          <w:sz w:val="24"/>
          <w:szCs w:val="24"/>
          <w:lang w:val="en-US"/>
        </w:rPr>
        <w:t>Ibn</w:t>
      </w:r>
      <w:proofErr w:type="spellEnd"/>
      <w:r w:rsidRPr="00854827">
        <w:rPr>
          <w:rFonts w:ascii="Times New Roman" w:eastAsia="Calibri" w:hAnsi="Times New Roman" w:cs="Times New Roman"/>
          <w:sz w:val="24"/>
          <w:szCs w:val="24"/>
          <w:lang w:val="en-US"/>
        </w:rPr>
        <w:t xml:space="preserve"> </w:t>
      </w:r>
      <w:proofErr w:type="spellStart"/>
      <w:r w:rsidRPr="00854827">
        <w:rPr>
          <w:rFonts w:ascii="Times New Roman" w:eastAsia="Calibri" w:hAnsi="Times New Roman" w:cs="Times New Roman"/>
          <w:sz w:val="24"/>
          <w:szCs w:val="24"/>
          <w:lang w:val="en-US"/>
        </w:rPr>
        <w:t>Majah</w:t>
      </w:r>
      <w:proofErr w:type="spellEnd"/>
      <w:r w:rsidRPr="00854827">
        <w:rPr>
          <w:rFonts w:ascii="Times New Roman" w:eastAsia="Calibri" w:hAnsi="Times New Roman" w:cs="Times New Roman"/>
          <w:sz w:val="24"/>
          <w:szCs w:val="24"/>
          <w:lang w:val="en-US"/>
        </w:rPr>
        <w:t xml:space="preserve">, Y. A. 1998. </w:t>
      </w:r>
      <w:r w:rsidRPr="00854827">
        <w:rPr>
          <w:rFonts w:ascii="Times New Roman" w:eastAsia="Calibri" w:hAnsi="Times New Roman" w:cs="Times New Roman"/>
          <w:i/>
          <w:iCs/>
          <w:sz w:val="24"/>
          <w:szCs w:val="24"/>
          <w:lang w:val="en-US"/>
        </w:rPr>
        <w:t xml:space="preserve">Sunan </w:t>
      </w:r>
      <w:proofErr w:type="spellStart"/>
      <w:r w:rsidRPr="00854827">
        <w:rPr>
          <w:rFonts w:ascii="Times New Roman" w:eastAsia="Calibri" w:hAnsi="Times New Roman" w:cs="Times New Roman"/>
          <w:i/>
          <w:iCs/>
          <w:sz w:val="24"/>
          <w:szCs w:val="24"/>
          <w:lang w:val="en-US"/>
        </w:rPr>
        <w:t>Ibn</w:t>
      </w:r>
      <w:proofErr w:type="spellEnd"/>
      <w:r w:rsidRPr="00854827">
        <w:rPr>
          <w:rFonts w:ascii="Times New Roman" w:eastAsia="Calibri" w:hAnsi="Times New Roman" w:cs="Times New Roman"/>
          <w:i/>
          <w:iCs/>
          <w:sz w:val="24"/>
          <w:szCs w:val="24"/>
          <w:lang w:val="en-US"/>
        </w:rPr>
        <w:t xml:space="preserve"> </w:t>
      </w:r>
      <w:proofErr w:type="spellStart"/>
      <w:r w:rsidRPr="00854827">
        <w:rPr>
          <w:rFonts w:ascii="Times New Roman" w:eastAsia="Calibri" w:hAnsi="Times New Roman" w:cs="Times New Roman"/>
          <w:i/>
          <w:iCs/>
          <w:sz w:val="24"/>
          <w:szCs w:val="24"/>
          <w:lang w:val="en-US"/>
        </w:rPr>
        <w:t>Majah</w:t>
      </w:r>
      <w:proofErr w:type="spellEnd"/>
      <w:r w:rsidRPr="00854827">
        <w:rPr>
          <w:rFonts w:ascii="Times New Roman" w:eastAsia="Calibri" w:hAnsi="Times New Roman" w:cs="Times New Roman"/>
          <w:sz w:val="24"/>
          <w:szCs w:val="24"/>
          <w:lang w:val="en-US"/>
        </w:rPr>
        <w:t xml:space="preserve">. Dar al-Hadis, </w:t>
      </w:r>
      <w:proofErr w:type="spellStart"/>
      <w:r w:rsidRPr="00854827">
        <w:rPr>
          <w:rFonts w:ascii="Times New Roman" w:eastAsia="Calibri" w:hAnsi="Times New Roman" w:cs="Times New Roman"/>
          <w:sz w:val="24"/>
          <w:szCs w:val="24"/>
          <w:lang w:val="en-US"/>
        </w:rPr>
        <w:t>Kaherah</w:t>
      </w:r>
      <w:proofErr w:type="spellEnd"/>
      <w:r w:rsidRPr="00854827">
        <w:rPr>
          <w:rFonts w:ascii="Times New Roman" w:eastAsia="Calibri" w:hAnsi="Times New Roman" w:cs="Times New Roman"/>
          <w:sz w:val="24"/>
          <w:szCs w:val="24"/>
          <w:lang w:val="en-US"/>
        </w:rPr>
        <w:t xml:space="preserve">, </w:t>
      </w:r>
      <w:proofErr w:type="spellStart"/>
      <w:r w:rsidRPr="00854827">
        <w:rPr>
          <w:rFonts w:ascii="Times New Roman" w:eastAsia="Calibri" w:hAnsi="Times New Roman" w:cs="Times New Roman"/>
          <w:sz w:val="24"/>
          <w:szCs w:val="24"/>
          <w:lang w:val="en-US"/>
        </w:rPr>
        <w:t>Mesir</w:t>
      </w:r>
      <w:proofErr w:type="spellEnd"/>
      <w:r w:rsidRPr="00854827">
        <w:rPr>
          <w:rFonts w:ascii="Times New Roman" w:eastAsia="Calibri" w:hAnsi="Times New Roman" w:cs="Times New Roman"/>
          <w:sz w:val="24"/>
          <w:szCs w:val="24"/>
          <w:lang w:val="en-US"/>
        </w:rPr>
        <w:t>.</w:t>
      </w:r>
    </w:p>
    <w:p w:rsidR="00DC4261" w:rsidRPr="00DC4261" w:rsidRDefault="00DC4261" w:rsidP="00DC4261">
      <w:pPr>
        <w:autoSpaceDE w:val="0"/>
        <w:autoSpaceDN w:val="0"/>
        <w:adjustRightInd w:val="0"/>
        <w:spacing w:after="0"/>
        <w:ind w:left="720" w:hanging="720"/>
        <w:jc w:val="both"/>
        <w:rPr>
          <w:rFonts w:asciiTheme="majorBidi" w:eastAsia="Calibri" w:hAnsiTheme="majorBidi" w:cstheme="majorBidi"/>
          <w:sz w:val="24"/>
          <w:szCs w:val="24"/>
          <w:lang w:val="en-US"/>
        </w:rPr>
      </w:pPr>
      <w:proofErr w:type="spellStart"/>
      <w:r w:rsidRPr="00DC4261">
        <w:rPr>
          <w:rFonts w:asciiTheme="majorBidi" w:eastAsia="Calibri" w:hAnsiTheme="majorBidi" w:cstheme="majorBidi"/>
          <w:sz w:val="24"/>
          <w:szCs w:val="24"/>
          <w:lang w:val="en-US"/>
        </w:rPr>
        <w:t>Johari</w:t>
      </w:r>
      <w:proofErr w:type="spellEnd"/>
      <w:r w:rsidRPr="00DC4261">
        <w:rPr>
          <w:rFonts w:asciiTheme="majorBidi" w:eastAsia="Calibri" w:hAnsiTheme="majorBidi" w:cstheme="majorBidi"/>
          <w:sz w:val="24"/>
          <w:szCs w:val="24"/>
          <w:lang w:val="en-US"/>
        </w:rPr>
        <w:t xml:space="preserve"> Alias. 1997. </w:t>
      </w:r>
      <w:r w:rsidRPr="00DC4261">
        <w:rPr>
          <w:rFonts w:asciiTheme="majorBidi" w:eastAsia="Calibri" w:hAnsiTheme="majorBidi" w:cstheme="majorBidi"/>
          <w:i/>
          <w:iCs/>
          <w:sz w:val="24"/>
          <w:szCs w:val="24"/>
          <w:lang w:val="en-US"/>
        </w:rPr>
        <w:t xml:space="preserve">Asas Pendidikan </w:t>
      </w:r>
      <w:proofErr w:type="spellStart"/>
      <w:r w:rsidRPr="00DC4261">
        <w:rPr>
          <w:rFonts w:asciiTheme="majorBidi" w:eastAsia="Calibri" w:hAnsiTheme="majorBidi" w:cstheme="majorBidi"/>
          <w:i/>
          <w:iCs/>
          <w:sz w:val="24"/>
          <w:szCs w:val="24"/>
          <w:lang w:val="en-US"/>
        </w:rPr>
        <w:t>Akhlaq</w:t>
      </w:r>
      <w:proofErr w:type="spellEnd"/>
      <w:r w:rsidRPr="00DC4261">
        <w:rPr>
          <w:rFonts w:asciiTheme="majorBidi" w:eastAsia="Calibri" w:hAnsiTheme="majorBidi" w:cstheme="majorBidi"/>
          <w:sz w:val="24"/>
          <w:szCs w:val="24"/>
          <w:lang w:val="en-US"/>
        </w:rPr>
        <w:t xml:space="preserve">. Kuala Lumpur: </w:t>
      </w:r>
      <w:proofErr w:type="spellStart"/>
      <w:r w:rsidRPr="00DC4261">
        <w:rPr>
          <w:rFonts w:asciiTheme="majorBidi" w:eastAsia="Calibri" w:hAnsiTheme="majorBidi" w:cstheme="majorBidi"/>
          <w:sz w:val="24"/>
          <w:szCs w:val="24"/>
          <w:lang w:val="en-US"/>
        </w:rPr>
        <w:t>Darul</w:t>
      </w:r>
      <w:proofErr w:type="spellEnd"/>
      <w:r w:rsidRPr="00DC4261">
        <w:rPr>
          <w:rFonts w:asciiTheme="majorBidi" w:eastAsia="Calibri" w:hAnsiTheme="majorBidi" w:cstheme="majorBidi"/>
          <w:sz w:val="24"/>
          <w:szCs w:val="24"/>
          <w:lang w:val="en-US"/>
        </w:rPr>
        <w:t xml:space="preserve"> </w:t>
      </w:r>
      <w:proofErr w:type="spellStart"/>
      <w:r w:rsidRPr="00DC4261">
        <w:rPr>
          <w:rFonts w:asciiTheme="majorBidi" w:eastAsia="Calibri" w:hAnsiTheme="majorBidi" w:cstheme="majorBidi"/>
          <w:sz w:val="24"/>
          <w:szCs w:val="24"/>
          <w:lang w:val="en-US"/>
        </w:rPr>
        <w:t>Nu’man</w:t>
      </w:r>
      <w:proofErr w:type="spellEnd"/>
    </w:p>
    <w:p w:rsidR="00DC4261" w:rsidRPr="00854827" w:rsidRDefault="00DC4261" w:rsidP="0011021B">
      <w:pPr>
        <w:spacing w:after="0"/>
        <w:ind w:left="720" w:hanging="720"/>
        <w:jc w:val="both"/>
        <w:rPr>
          <w:rFonts w:ascii="Times New Roman" w:eastAsia="Calibri" w:hAnsi="Times New Roman" w:cs="Times New Roman"/>
          <w:sz w:val="24"/>
          <w:szCs w:val="24"/>
        </w:rPr>
      </w:pPr>
      <w:r w:rsidRPr="00854827">
        <w:rPr>
          <w:rFonts w:ascii="Times New Roman" w:eastAsia="Calibri" w:hAnsi="Times New Roman" w:cs="Times New Roman"/>
          <w:sz w:val="24"/>
          <w:szCs w:val="24"/>
        </w:rPr>
        <w:t xml:space="preserve">Kasim, M. S., </w:t>
      </w:r>
      <w:proofErr w:type="spellStart"/>
      <w:r w:rsidRPr="00854827">
        <w:rPr>
          <w:rFonts w:ascii="Times New Roman" w:eastAsia="Calibri" w:hAnsi="Times New Roman" w:cs="Times New Roman"/>
          <w:sz w:val="24"/>
          <w:szCs w:val="24"/>
        </w:rPr>
        <w:t>Cheah</w:t>
      </w:r>
      <w:proofErr w:type="spellEnd"/>
      <w:r w:rsidRPr="00854827">
        <w:rPr>
          <w:rFonts w:ascii="Times New Roman" w:eastAsia="Calibri" w:hAnsi="Times New Roman" w:cs="Times New Roman"/>
          <w:sz w:val="24"/>
          <w:szCs w:val="24"/>
        </w:rPr>
        <w:t xml:space="preserve">, I. &amp; </w:t>
      </w:r>
      <w:proofErr w:type="spellStart"/>
      <w:r w:rsidRPr="00854827">
        <w:rPr>
          <w:rFonts w:ascii="Times New Roman" w:eastAsia="Calibri" w:hAnsi="Times New Roman" w:cs="Times New Roman"/>
          <w:sz w:val="24"/>
          <w:szCs w:val="24"/>
        </w:rPr>
        <w:t>Shafie</w:t>
      </w:r>
      <w:proofErr w:type="spellEnd"/>
      <w:r w:rsidRPr="00854827">
        <w:rPr>
          <w:rFonts w:ascii="Times New Roman" w:eastAsia="Calibri" w:hAnsi="Times New Roman" w:cs="Times New Roman"/>
          <w:sz w:val="24"/>
          <w:szCs w:val="24"/>
        </w:rPr>
        <w:t xml:space="preserve">, H. M. 1995. Childhood death from physical abuse. </w:t>
      </w:r>
      <w:r w:rsidRPr="00854827">
        <w:rPr>
          <w:rFonts w:ascii="Times New Roman" w:eastAsia="Calibri" w:hAnsi="Times New Roman" w:cs="Times New Roman"/>
          <w:i/>
          <w:iCs/>
          <w:sz w:val="24"/>
          <w:szCs w:val="24"/>
        </w:rPr>
        <w:t xml:space="preserve">Child Abuse &amp; Neglect </w:t>
      </w:r>
      <w:r w:rsidRPr="00854827">
        <w:rPr>
          <w:rFonts w:ascii="Times New Roman" w:eastAsia="Calibri" w:hAnsi="Times New Roman" w:cs="Times New Roman"/>
          <w:sz w:val="24"/>
          <w:szCs w:val="24"/>
        </w:rPr>
        <w:t xml:space="preserve">19: 847-854. </w:t>
      </w:r>
    </w:p>
    <w:p w:rsidR="00DC4261" w:rsidRPr="00854827" w:rsidRDefault="00DC4261" w:rsidP="001201E0">
      <w:pPr>
        <w:spacing w:after="0"/>
        <w:ind w:left="720" w:hanging="720"/>
        <w:jc w:val="both"/>
        <w:rPr>
          <w:rFonts w:ascii="Times New Roman" w:eastAsia="Calibri" w:hAnsi="Times New Roman" w:cs="Times New Roman"/>
          <w:sz w:val="24"/>
          <w:szCs w:val="24"/>
        </w:rPr>
      </w:pPr>
      <w:proofErr w:type="spellStart"/>
      <w:r w:rsidRPr="00854827">
        <w:rPr>
          <w:rFonts w:ascii="Times New Roman" w:eastAsia="Calibri" w:hAnsi="Times New Roman" w:cs="Times New Roman"/>
          <w:sz w:val="24"/>
          <w:szCs w:val="24"/>
        </w:rPr>
        <w:t>Khuzaimah</w:t>
      </w:r>
      <w:proofErr w:type="spellEnd"/>
      <w:r w:rsidRPr="00854827">
        <w:rPr>
          <w:rFonts w:ascii="Times New Roman" w:eastAsia="Calibri" w:hAnsi="Times New Roman" w:cs="Times New Roman"/>
          <w:sz w:val="24"/>
          <w:szCs w:val="24"/>
        </w:rPr>
        <w:t xml:space="preserve">, Z. 2001. Pengaruh Sikap dan Cara Gaya Kebapaan Terhadap Salah Laku Remaja Melayu Bersekolah. </w:t>
      </w:r>
      <w:r w:rsidRPr="003F1585">
        <w:rPr>
          <w:rFonts w:ascii="Times New Roman" w:eastAsia="Calibri" w:hAnsi="Times New Roman" w:cs="Times New Roman"/>
          <w:sz w:val="24"/>
          <w:szCs w:val="24"/>
        </w:rPr>
        <w:t>Disertasi Sarjana.</w:t>
      </w:r>
      <w:r w:rsidRPr="00854827">
        <w:rPr>
          <w:rFonts w:ascii="Times New Roman" w:eastAsia="Calibri" w:hAnsi="Times New Roman" w:cs="Times New Roman"/>
          <w:sz w:val="24"/>
          <w:szCs w:val="24"/>
        </w:rPr>
        <w:t xml:space="preserve"> Universiti Putera Malaysia, Selangor, Malaysia.</w:t>
      </w:r>
    </w:p>
    <w:p w:rsidR="00DC4261" w:rsidRPr="00854827" w:rsidRDefault="00DC4261" w:rsidP="001201E0">
      <w:pPr>
        <w:spacing w:after="0"/>
        <w:jc w:val="both"/>
        <w:rPr>
          <w:rFonts w:ascii="Times New Roman" w:eastAsia="Calibri" w:hAnsi="Times New Roman" w:cs="Times New Roman"/>
          <w:sz w:val="24"/>
          <w:szCs w:val="24"/>
          <w:lang w:val="en-US"/>
        </w:rPr>
      </w:pPr>
      <w:proofErr w:type="spellStart"/>
      <w:r w:rsidRPr="00854827">
        <w:rPr>
          <w:rFonts w:ascii="Times New Roman" w:eastAsia="Calibri" w:hAnsi="Times New Roman" w:cs="Times New Roman"/>
          <w:sz w:val="24"/>
          <w:szCs w:val="24"/>
          <w:lang w:val="en-US"/>
        </w:rPr>
        <w:t>Miskawayh</w:t>
      </w:r>
      <w:proofErr w:type="spellEnd"/>
      <w:r w:rsidRPr="00854827">
        <w:rPr>
          <w:rFonts w:ascii="Times New Roman" w:eastAsia="Calibri" w:hAnsi="Times New Roman" w:cs="Times New Roman"/>
          <w:sz w:val="24"/>
          <w:szCs w:val="24"/>
          <w:lang w:val="en-US"/>
        </w:rPr>
        <w:t xml:space="preserve">. 1966. </w:t>
      </w:r>
      <w:proofErr w:type="spellStart"/>
      <w:r w:rsidRPr="00854827">
        <w:rPr>
          <w:rFonts w:ascii="Times New Roman" w:eastAsia="Calibri" w:hAnsi="Times New Roman" w:cs="Times New Roman"/>
          <w:i/>
          <w:iCs/>
          <w:sz w:val="24"/>
          <w:szCs w:val="24"/>
          <w:lang w:val="en-US"/>
        </w:rPr>
        <w:t>Tadhib</w:t>
      </w:r>
      <w:proofErr w:type="spellEnd"/>
      <w:r w:rsidRPr="00854827">
        <w:rPr>
          <w:rFonts w:ascii="Times New Roman" w:eastAsia="Calibri" w:hAnsi="Times New Roman" w:cs="Times New Roman"/>
          <w:i/>
          <w:iCs/>
          <w:sz w:val="24"/>
          <w:szCs w:val="24"/>
          <w:lang w:val="en-US"/>
        </w:rPr>
        <w:t xml:space="preserve"> al-</w:t>
      </w:r>
      <w:proofErr w:type="spellStart"/>
      <w:r w:rsidRPr="00854827">
        <w:rPr>
          <w:rFonts w:ascii="Times New Roman" w:eastAsia="Calibri" w:hAnsi="Times New Roman" w:cs="Times New Roman"/>
          <w:i/>
          <w:iCs/>
          <w:sz w:val="24"/>
          <w:szCs w:val="24"/>
          <w:lang w:val="en-US"/>
        </w:rPr>
        <w:t>Akhlaq</w:t>
      </w:r>
      <w:proofErr w:type="spellEnd"/>
      <w:r w:rsidRPr="00854827">
        <w:rPr>
          <w:rFonts w:ascii="Times New Roman" w:eastAsia="Calibri" w:hAnsi="Times New Roman" w:cs="Times New Roman"/>
          <w:i/>
          <w:iCs/>
          <w:sz w:val="24"/>
          <w:szCs w:val="24"/>
          <w:lang w:val="en-US"/>
        </w:rPr>
        <w:t>.</w:t>
      </w:r>
      <w:r w:rsidRPr="00854827">
        <w:rPr>
          <w:rFonts w:ascii="Times New Roman" w:eastAsia="Calibri" w:hAnsi="Times New Roman" w:cs="Times New Roman"/>
          <w:sz w:val="24"/>
          <w:szCs w:val="24"/>
          <w:lang w:val="en-US"/>
        </w:rPr>
        <w:t xml:space="preserve"> Beirut: American Universiti of Beirut.</w:t>
      </w:r>
    </w:p>
    <w:p w:rsidR="00DC4261" w:rsidRPr="003F1585" w:rsidRDefault="00DC4261" w:rsidP="001201E0">
      <w:pPr>
        <w:spacing w:after="0"/>
        <w:ind w:left="720" w:hanging="720"/>
        <w:jc w:val="both"/>
        <w:rPr>
          <w:rFonts w:ascii="Times New Roman" w:eastAsia="Calibri" w:hAnsi="Times New Roman" w:cs="Times New Roman"/>
          <w:sz w:val="24"/>
          <w:szCs w:val="24"/>
        </w:rPr>
      </w:pPr>
      <w:proofErr w:type="spellStart"/>
      <w:r w:rsidRPr="00854827">
        <w:rPr>
          <w:rFonts w:ascii="Times New Roman" w:eastAsia="Calibri" w:hAnsi="Times New Roman" w:cs="Times New Roman"/>
          <w:sz w:val="24"/>
          <w:szCs w:val="24"/>
          <w:lang w:val="en-US"/>
        </w:rPr>
        <w:t>Mohamad</w:t>
      </w:r>
      <w:proofErr w:type="spellEnd"/>
      <w:r w:rsidRPr="00854827">
        <w:rPr>
          <w:rFonts w:ascii="Times New Roman" w:eastAsia="Calibri" w:hAnsi="Times New Roman" w:cs="Times New Roman"/>
          <w:sz w:val="24"/>
          <w:szCs w:val="24"/>
          <w:lang w:val="en-US"/>
        </w:rPr>
        <w:t xml:space="preserve"> </w:t>
      </w:r>
      <w:proofErr w:type="spellStart"/>
      <w:r w:rsidRPr="00854827">
        <w:rPr>
          <w:rFonts w:ascii="Times New Roman" w:eastAsia="Calibri" w:hAnsi="Times New Roman" w:cs="Times New Roman"/>
          <w:sz w:val="24"/>
          <w:szCs w:val="24"/>
          <w:lang w:val="en-US"/>
        </w:rPr>
        <w:t>Rizuan</w:t>
      </w:r>
      <w:proofErr w:type="spellEnd"/>
      <w:r w:rsidRPr="00854827">
        <w:rPr>
          <w:rFonts w:ascii="Times New Roman" w:eastAsia="Calibri" w:hAnsi="Times New Roman" w:cs="Times New Roman"/>
          <w:sz w:val="24"/>
          <w:szCs w:val="24"/>
          <w:lang w:val="en-US"/>
        </w:rPr>
        <w:t xml:space="preserve"> bin Abdullah. 2013</w:t>
      </w:r>
      <w:r w:rsidRPr="00854827">
        <w:rPr>
          <w:rFonts w:ascii="TimesNewRomanPS-BoldMT" w:eastAsia="Calibri" w:hAnsi="TimesNewRomanPS-BoldMT" w:cs="TimesNewRomanPS-BoldMT"/>
          <w:b/>
          <w:bCs/>
          <w:sz w:val="24"/>
          <w:szCs w:val="24"/>
        </w:rPr>
        <w:t xml:space="preserve">. </w:t>
      </w:r>
      <w:r w:rsidRPr="00854827">
        <w:rPr>
          <w:rFonts w:ascii="Times New Roman" w:eastAsia="Calibri" w:hAnsi="Times New Roman" w:cs="Times New Roman"/>
          <w:sz w:val="24"/>
          <w:szCs w:val="24"/>
        </w:rPr>
        <w:t xml:space="preserve">Hubungan Antara Gaya Asuhan Ibu Bapa Dengan Tahap Pencapaian Akademik Pelajar Sekolah Menengah. </w:t>
      </w:r>
      <w:r w:rsidRPr="003F1585">
        <w:rPr>
          <w:rFonts w:ascii="Times New Roman" w:eastAsia="Calibri" w:hAnsi="Times New Roman" w:cs="Times New Roman"/>
          <w:sz w:val="24"/>
          <w:szCs w:val="24"/>
        </w:rPr>
        <w:t>Tesis Sarjana. Johor: Fakulti Pendidikan, Universiti Teknologi Malaysia.</w:t>
      </w:r>
    </w:p>
    <w:p w:rsidR="00DC4261" w:rsidRPr="00854827" w:rsidRDefault="00DC4261" w:rsidP="00DC4261">
      <w:pPr>
        <w:spacing w:after="0"/>
        <w:ind w:left="720" w:hanging="720"/>
        <w:jc w:val="both"/>
        <w:rPr>
          <w:rFonts w:ascii="Times New Roman" w:eastAsia="Calibri" w:hAnsi="Times New Roman" w:cs="Times New Roman"/>
          <w:sz w:val="24"/>
          <w:szCs w:val="24"/>
        </w:rPr>
      </w:pPr>
      <w:proofErr w:type="spellStart"/>
      <w:r w:rsidRPr="00854827">
        <w:rPr>
          <w:rFonts w:ascii="Times New Roman" w:eastAsia="Calibri" w:hAnsi="Times New Roman" w:cs="Times New Roman"/>
          <w:sz w:val="24"/>
          <w:szCs w:val="24"/>
        </w:rPr>
        <w:t>Mohd</w:t>
      </w:r>
      <w:proofErr w:type="spellEnd"/>
      <w:r w:rsidRPr="00854827">
        <w:rPr>
          <w:rFonts w:ascii="Times New Roman" w:eastAsia="Calibri" w:hAnsi="Times New Roman" w:cs="Times New Roman"/>
          <w:sz w:val="24"/>
          <w:szCs w:val="24"/>
        </w:rPr>
        <w:t xml:space="preserve">. </w:t>
      </w:r>
      <w:proofErr w:type="spellStart"/>
      <w:r w:rsidRPr="00854827">
        <w:rPr>
          <w:rFonts w:ascii="Times New Roman" w:eastAsia="Calibri" w:hAnsi="Times New Roman" w:cs="Times New Roman"/>
          <w:sz w:val="24"/>
          <w:szCs w:val="24"/>
        </w:rPr>
        <w:t>Nasir</w:t>
      </w:r>
      <w:proofErr w:type="spellEnd"/>
      <w:r w:rsidRPr="00854827">
        <w:rPr>
          <w:rFonts w:ascii="Times New Roman" w:eastAsia="Calibri" w:hAnsi="Times New Roman" w:cs="Times New Roman"/>
          <w:sz w:val="24"/>
          <w:szCs w:val="24"/>
        </w:rPr>
        <w:t xml:space="preserve"> Omar. 2005. </w:t>
      </w:r>
      <w:r w:rsidRPr="00854827">
        <w:rPr>
          <w:rFonts w:ascii="Times New Roman" w:eastAsia="Calibri" w:hAnsi="Times New Roman" w:cs="Times New Roman"/>
          <w:i/>
          <w:iCs/>
          <w:sz w:val="24"/>
          <w:szCs w:val="24"/>
        </w:rPr>
        <w:t>Akhlak dan Kaunseling Islam</w:t>
      </w:r>
      <w:r w:rsidRPr="00854827">
        <w:rPr>
          <w:rFonts w:ascii="Times New Roman" w:eastAsia="Calibri" w:hAnsi="Times New Roman" w:cs="Times New Roman"/>
          <w:sz w:val="24"/>
          <w:szCs w:val="24"/>
        </w:rPr>
        <w:t xml:space="preserve">. Kuala Lumpur: Utusan Publications &amp; Distributors </w:t>
      </w:r>
      <w:proofErr w:type="spellStart"/>
      <w:r w:rsidRPr="00854827">
        <w:rPr>
          <w:rFonts w:ascii="Times New Roman" w:eastAsia="Calibri" w:hAnsi="Times New Roman" w:cs="Times New Roman"/>
          <w:sz w:val="24"/>
          <w:szCs w:val="24"/>
        </w:rPr>
        <w:t>Sdn</w:t>
      </w:r>
      <w:proofErr w:type="spellEnd"/>
      <w:r w:rsidRPr="00854827">
        <w:rPr>
          <w:rFonts w:ascii="Times New Roman" w:eastAsia="Calibri" w:hAnsi="Times New Roman" w:cs="Times New Roman"/>
          <w:sz w:val="24"/>
          <w:szCs w:val="24"/>
        </w:rPr>
        <w:t>. Bhd.</w:t>
      </w:r>
    </w:p>
    <w:p w:rsidR="00DC4261" w:rsidRPr="00854827" w:rsidRDefault="00DC4261" w:rsidP="0011021B">
      <w:pPr>
        <w:spacing w:after="0"/>
        <w:ind w:left="720" w:hanging="720"/>
        <w:jc w:val="both"/>
        <w:rPr>
          <w:rFonts w:ascii="Times New Roman" w:eastAsia="Calibri" w:hAnsi="Times New Roman" w:cs="Times New Roman"/>
          <w:sz w:val="24"/>
          <w:szCs w:val="24"/>
        </w:rPr>
      </w:pPr>
      <w:r w:rsidRPr="00854827">
        <w:rPr>
          <w:rFonts w:ascii="Times New Roman" w:eastAsia="Calibri" w:hAnsi="Times New Roman" w:cs="Times New Roman"/>
          <w:sz w:val="24"/>
          <w:szCs w:val="24"/>
        </w:rPr>
        <w:t xml:space="preserve">Muhammad Hafiz </w:t>
      </w:r>
      <w:proofErr w:type="spellStart"/>
      <w:r w:rsidRPr="00854827">
        <w:rPr>
          <w:rFonts w:ascii="Times New Roman" w:eastAsia="Calibri" w:hAnsi="Times New Roman" w:cs="Times New Roman"/>
          <w:sz w:val="24"/>
          <w:szCs w:val="24"/>
        </w:rPr>
        <w:t>Nawawi</w:t>
      </w:r>
      <w:proofErr w:type="spellEnd"/>
      <w:r w:rsidRPr="00854827">
        <w:rPr>
          <w:rFonts w:ascii="Times New Roman" w:eastAsia="Calibri" w:hAnsi="Times New Roman" w:cs="Times New Roman"/>
          <w:sz w:val="24"/>
          <w:szCs w:val="24"/>
        </w:rPr>
        <w:t xml:space="preserve">. 2014. Teropong Jenayah. </w:t>
      </w:r>
      <w:r w:rsidRPr="00854827">
        <w:rPr>
          <w:rFonts w:ascii="Times New Roman" w:eastAsia="Calibri" w:hAnsi="Times New Roman" w:cs="Times New Roman"/>
          <w:i/>
          <w:iCs/>
          <w:sz w:val="24"/>
          <w:szCs w:val="24"/>
        </w:rPr>
        <w:t>Metro Ahad,</w:t>
      </w:r>
      <w:r w:rsidRPr="00854827">
        <w:rPr>
          <w:rFonts w:ascii="Times New Roman" w:eastAsia="Calibri" w:hAnsi="Times New Roman" w:cs="Times New Roman"/>
          <w:sz w:val="24"/>
          <w:szCs w:val="24"/>
        </w:rPr>
        <w:t xml:space="preserve"> 7 September. </w:t>
      </w:r>
    </w:p>
    <w:p w:rsidR="00DE1C99" w:rsidRPr="00854827" w:rsidRDefault="00DE1C99" w:rsidP="00DE1C99">
      <w:pPr>
        <w:spacing w:after="0"/>
        <w:ind w:left="720" w:hanging="720"/>
        <w:jc w:val="both"/>
        <w:rPr>
          <w:rFonts w:ascii="Times New Roman" w:eastAsia="Calibri" w:hAnsi="Times New Roman" w:cs="Times New Roman"/>
          <w:sz w:val="24"/>
          <w:szCs w:val="24"/>
          <w:lang w:val="en-US"/>
        </w:rPr>
      </w:pPr>
      <w:r w:rsidRPr="00854827">
        <w:rPr>
          <w:rFonts w:ascii="Times New Roman" w:eastAsia="Calibri" w:hAnsi="Times New Roman" w:cs="Times New Roman"/>
          <w:sz w:val="24"/>
          <w:szCs w:val="24"/>
          <w:lang w:val="en-US"/>
        </w:rPr>
        <w:t xml:space="preserve">al-Muqaddam, Muhammad Ahmad Ismail. 2008. </w:t>
      </w:r>
      <w:r w:rsidRPr="00854827">
        <w:rPr>
          <w:rFonts w:ascii="Times New Roman" w:eastAsia="Calibri" w:hAnsi="Times New Roman" w:cs="Times New Roman"/>
          <w:i/>
          <w:iCs/>
          <w:sz w:val="24"/>
          <w:szCs w:val="24"/>
          <w:lang w:val="en-US"/>
        </w:rPr>
        <w:t>Kaedah &amp; Panduan Menggapai Cita-Cita.</w:t>
      </w:r>
      <w:r w:rsidRPr="00854827">
        <w:rPr>
          <w:rFonts w:ascii="Times New Roman" w:eastAsia="Calibri" w:hAnsi="Times New Roman" w:cs="Times New Roman"/>
          <w:sz w:val="24"/>
          <w:szCs w:val="24"/>
          <w:lang w:val="en-US"/>
        </w:rPr>
        <w:t xml:space="preserve"> </w:t>
      </w:r>
      <w:proofErr w:type="spellStart"/>
      <w:r w:rsidRPr="00854827">
        <w:rPr>
          <w:rFonts w:ascii="Times New Roman" w:eastAsia="Calibri" w:hAnsi="Times New Roman" w:cs="Times New Roman"/>
          <w:sz w:val="24"/>
          <w:szCs w:val="24"/>
          <w:lang w:val="en-US"/>
        </w:rPr>
        <w:t>Terj</w:t>
      </w:r>
      <w:proofErr w:type="spellEnd"/>
      <w:r w:rsidRPr="00854827">
        <w:rPr>
          <w:rFonts w:ascii="Times New Roman" w:eastAsia="Calibri" w:hAnsi="Times New Roman" w:cs="Times New Roman"/>
          <w:sz w:val="24"/>
          <w:szCs w:val="24"/>
          <w:lang w:val="en-US"/>
        </w:rPr>
        <w:t>. Abu Vida Al-</w:t>
      </w:r>
      <w:proofErr w:type="spellStart"/>
      <w:r w:rsidRPr="00854827">
        <w:rPr>
          <w:rFonts w:ascii="Times New Roman" w:eastAsia="Calibri" w:hAnsi="Times New Roman" w:cs="Times New Roman"/>
          <w:sz w:val="24"/>
          <w:szCs w:val="24"/>
          <w:lang w:val="en-US"/>
        </w:rPr>
        <w:t>Anshari</w:t>
      </w:r>
      <w:proofErr w:type="spellEnd"/>
      <w:r w:rsidRPr="00854827">
        <w:rPr>
          <w:rFonts w:ascii="Times New Roman" w:eastAsia="Calibri" w:hAnsi="Times New Roman" w:cs="Times New Roman"/>
          <w:sz w:val="24"/>
          <w:szCs w:val="24"/>
          <w:lang w:val="en-US"/>
        </w:rPr>
        <w:t>. Selangor: Pustaka Dini</w:t>
      </w:r>
    </w:p>
    <w:p w:rsidR="00DC4261" w:rsidRPr="00854827" w:rsidRDefault="00DC4261" w:rsidP="001201E0">
      <w:pPr>
        <w:spacing w:after="0"/>
        <w:ind w:left="720" w:hanging="720"/>
        <w:jc w:val="both"/>
        <w:rPr>
          <w:rFonts w:ascii="Times New Roman" w:eastAsia="Calibri" w:hAnsi="Times New Roman" w:cs="Times New Roman"/>
          <w:sz w:val="24"/>
          <w:szCs w:val="24"/>
          <w:lang w:val="en-US"/>
        </w:rPr>
      </w:pPr>
      <w:r w:rsidRPr="00854827">
        <w:rPr>
          <w:rFonts w:ascii="Times New Roman" w:eastAsia="Calibri" w:hAnsi="Times New Roman" w:cs="Times New Roman"/>
          <w:sz w:val="24"/>
          <w:szCs w:val="24"/>
          <w:lang w:val="en-US"/>
        </w:rPr>
        <w:t xml:space="preserve">Mustafa Masyhur. 2010. </w:t>
      </w:r>
      <w:r w:rsidRPr="00854827">
        <w:rPr>
          <w:rFonts w:ascii="Times New Roman" w:eastAsia="Calibri" w:hAnsi="Times New Roman" w:cs="Times New Roman"/>
          <w:i/>
          <w:iCs/>
          <w:sz w:val="24"/>
          <w:szCs w:val="24"/>
          <w:lang w:val="en-US"/>
        </w:rPr>
        <w:t xml:space="preserve">Bekalan dalam Jalan Dakwah. </w:t>
      </w:r>
      <w:proofErr w:type="spellStart"/>
      <w:r w:rsidRPr="00854827">
        <w:rPr>
          <w:rFonts w:ascii="Times New Roman" w:eastAsia="Calibri" w:hAnsi="Times New Roman" w:cs="Times New Roman"/>
          <w:sz w:val="24"/>
          <w:szCs w:val="24"/>
          <w:lang w:val="en-US"/>
        </w:rPr>
        <w:t>Terj</w:t>
      </w:r>
      <w:proofErr w:type="spellEnd"/>
      <w:r w:rsidRPr="00854827">
        <w:rPr>
          <w:rFonts w:ascii="Times New Roman" w:eastAsia="Calibri" w:hAnsi="Times New Roman" w:cs="Times New Roman"/>
          <w:sz w:val="24"/>
          <w:szCs w:val="24"/>
          <w:lang w:val="en-US"/>
        </w:rPr>
        <w:t xml:space="preserve">. Abdul Hakam B. </w:t>
      </w:r>
      <w:proofErr w:type="spellStart"/>
      <w:r w:rsidRPr="00854827">
        <w:rPr>
          <w:rFonts w:ascii="Times New Roman" w:eastAsia="Calibri" w:hAnsi="Times New Roman" w:cs="Times New Roman"/>
          <w:sz w:val="24"/>
          <w:szCs w:val="24"/>
          <w:lang w:val="en-US"/>
        </w:rPr>
        <w:t>Jaafar</w:t>
      </w:r>
      <w:proofErr w:type="spellEnd"/>
      <w:r w:rsidRPr="00854827">
        <w:rPr>
          <w:rFonts w:ascii="Times New Roman" w:eastAsia="Calibri" w:hAnsi="Times New Roman" w:cs="Times New Roman"/>
          <w:sz w:val="24"/>
          <w:szCs w:val="24"/>
          <w:lang w:val="en-US"/>
        </w:rPr>
        <w:t xml:space="preserve">. Kuala Lumpur: Percetakan Salam </w:t>
      </w:r>
      <w:proofErr w:type="spellStart"/>
      <w:r w:rsidRPr="00854827">
        <w:rPr>
          <w:rFonts w:ascii="Times New Roman" w:eastAsia="Calibri" w:hAnsi="Times New Roman" w:cs="Times New Roman"/>
          <w:sz w:val="24"/>
          <w:szCs w:val="24"/>
          <w:lang w:val="en-US"/>
        </w:rPr>
        <w:t>Sdn</w:t>
      </w:r>
      <w:proofErr w:type="spellEnd"/>
      <w:r w:rsidRPr="00854827">
        <w:rPr>
          <w:rFonts w:ascii="Times New Roman" w:eastAsia="Calibri" w:hAnsi="Times New Roman" w:cs="Times New Roman"/>
          <w:sz w:val="24"/>
          <w:szCs w:val="24"/>
          <w:lang w:val="en-US"/>
        </w:rPr>
        <w:t>. Bhd.</w:t>
      </w:r>
    </w:p>
    <w:p w:rsidR="00DC4261" w:rsidRPr="00DC4261" w:rsidRDefault="00DC4261" w:rsidP="00DC4261">
      <w:pPr>
        <w:spacing w:after="0"/>
        <w:ind w:left="720" w:hanging="720"/>
        <w:jc w:val="both"/>
        <w:rPr>
          <w:rFonts w:ascii="Times New Roman" w:eastAsia="Calibri" w:hAnsi="Times New Roman" w:cs="Times New Roman"/>
          <w:sz w:val="24"/>
          <w:szCs w:val="24"/>
          <w:lang w:val="en-US"/>
        </w:rPr>
      </w:pPr>
      <w:proofErr w:type="spellStart"/>
      <w:r w:rsidRPr="00DC4261">
        <w:rPr>
          <w:rFonts w:ascii="Times New Roman" w:eastAsia="Calibri" w:hAnsi="Times New Roman" w:cs="Times New Roman"/>
          <w:sz w:val="24"/>
          <w:szCs w:val="24"/>
          <w:lang w:val="en-US"/>
        </w:rPr>
        <w:t>Noremy</w:t>
      </w:r>
      <w:proofErr w:type="spellEnd"/>
      <w:r w:rsidRPr="00DC4261">
        <w:rPr>
          <w:rFonts w:ascii="Times New Roman" w:eastAsia="Calibri" w:hAnsi="Times New Roman" w:cs="Times New Roman"/>
          <w:sz w:val="24"/>
          <w:szCs w:val="24"/>
          <w:lang w:val="en-US"/>
        </w:rPr>
        <w:t xml:space="preserve"> Md. Akhir. 2011. Faktor Penderaan Fizikal Kanak-kanak di Kalangan Ibu Bapa Melayu di Negeri Selangor. </w:t>
      </w:r>
      <w:r w:rsidRPr="003F1585">
        <w:rPr>
          <w:rFonts w:ascii="Times New Roman" w:eastAsia="Calibri" w:hAnsi="Times New Roman" w:cs="Times New Roman"/>
          <w:sz w:val="24"/>
          <w:szCs w:val="24"/>
          <w:lang w:val="en-US"/>
        </w:rPr>
        <w:t>Tesis Doktor Falsafah</w:t>
      </w:r>
      <w:r w:rsidRPr="00DC4261">
        <w:rPr>
          <w:rFonts w:ascii="Times New Roman" w:eastAsia="Calibri" w:hAnsi="Times New Roman" w:cs="Times New Roman"/>
          <w:sz w:val="24"/>
          <w:szCs w:val="24"/>
          <w:lang w:val="en-US"/>
        </w:rPr>
        <w:t>. Pulau Pinang: Universiti Sains Malaysia.</w:t>
      </w:r>
    </w:p>
    <w:p w:rsidR="00DC4261" w:rsidRPr="001201E0" w:rsidRDefault="00DC4261" w:rsidP="001201E0">
      <w:pPr>
        <w:spacing w:after="0"/>
        <w:jc w:val="both"/>
        <w:rPr>
          <w:rFonts w:asciiTheme="majorBidi" w:hAnsiTheme="majorBidi" w:cstheme="majorBidi"/>
          <w:sz w:val="24"/>
          <w:szCs w:val="24"/>
        </w:rPr>
      </w:pPr>
      <w:r w:rsidRPr="001201E0">
        <w:rPr>
          <w:rFonts w:asciiTheme="majorBidi" w:hAnsiTheme="majorBidi" w:cstheme="majorBidi"/>
          <w:sz w:val="24"/>
          <w:szCs w:val="24"/>
        </w:rPr>
        <w:t xml:space="preserve">Perpustakaan Negara Malaysia. 2013. </w:t>
      </w:r>
      <w:r w:rsidRPr="001201E0">
        <w:rPr>
          <w:rFonts w:asciiTheme="majorBidi" w:hAnsiTheme="majorBidi" w:cstheme="majorBidi"/>
          <w:i/>
          <w:iCs/>
          <w:sz w:val="24"/>
          <w:szCs w:val="24"/>
        </w:rPr>
        <w:t>Konflik Rumah Tangga</w:t>
      </w:r>
      <w:r w:rsidRPr="001201E0">
        <w:rPr>
          <w:rFonts w:asciiTheme="majorBidi" w:hAnsiTheme="majorBidi" w:cstheme="majorBidi"/>
          <w:sz w:val="24"/>
          <w:szCs w:val="24"/>
        </w:rPr>
        <w:t>. Kuala Lumpur</w:t>
      </w:r>
    </w:p>
    <w:p w:rsidR="00DE1C99" w:rsidRDefault="00DE1C99" w:rsidP="00DE1C99">
      <w:pPr>
        <w:spacing w:after="0"/>
        <w:jc w:val="both"/>
        <w:rPr>
          <w:rFonts w:asciiTheme="majorBidi" w:hAnsiTheme="majorBidi" w:cstheme="majorBidi"/>
          <w:sz w:val="24"/>
          <w:szCs w:val="24"/>
        </w:rPr>
      </w:pPr>
      <w:r w:rsidRPr="001201E0">
        <w:rPr>
          <w:rFonts w:asciiTheme="majorBidi" w:hAnsiTheme="majorBidi" w:cstheme="majorBidi"/>
          <w:sz w:val="24"/>
          <w:szCs w:val="24"/>
        </w:rPr>
        <w:t>al-</w:t>
      </w:r>
      <w:proofErr w:type="spellStart"/>
      <w:r w:rsidRPr="001201E0">
        <w:rPr>
          <w:rFonts w:asciiTheme="majorBidi" w:hAnsiTheme="majorBidi" w:cstheme="majorBidi"/>
          <w:sz w:val="24"/>
          <w:szCs w:val="24"/>
        </w:rPr>
        <w:t>Qar</w:t>
      </w:r>
      <w:r w:rsidRPr="001201E0">
        <w:rPr>
          <w:rFonts w:ascii="Furatech" w:hAnsi="Furatech" w:cs="Furatech"/>
          <w:sz w:val="24"/>
          <w:szCs w:val="24"/>
        </w:rPr>
        <w:t>dha</w:t>
      </w:r>
      <w:r w:rsidRPr="001201E0">
        <w:rPr>
          <w:rFonts w:asciiTheme="majorBidi" w:hAnsiTheme="majorBidi" w:cstheme="majorBidi"/>
          <w:sz w:val="24"/>
          <w:szCs w:val="24"/>
        </w:rPr>
        <w:t>wi</w:t>
      </w:r>
      <w:proofErr w:type="spellEnd"/>
      <w:r w:rsidRPr="001201E0">
        <w:rPr>
          <w:rFonts w:asciiTheme="majorBidi" w:hAnsiTheme="majorBidi" w:cstheme="majorBidi"/>
          <w:sz w:val="24"/>
          <w:szCs w:val="24"/>
        </w:rPr>
        <w:t>, Yusuf. 1926. Al-</w:t>
      </w:r>
      <w:proofErr w:type="spellStart"/>
      <w:r w:rsidRPr="001201E0">
        <w:rPr>
          <w:rFonts w:ascii="Furatech" w:hAnsi="Furatech" w:cs="Furatech"/>
          <w:sz w:val="24"/>
          <w:szCs w:val="24"/>
        </w:rPr>
        <w:t>Sa</w:t>
      </w:r>
      <w:r w:rsidRPr="001201E0">
        <w:rPr>
          <w:rFonts w:asciiTheme="majorBidi" w:hAnsiTheme="majorBidi" w:cstheme="majorBidi"/>
          <w:sz w:val="24"/>
          <w:szCs w:val="24"/>
        </w:rPr>
        <w:t>br</w:t>
      </w:r>
      <w:proofErr w:type="spellEnd"/>
      <w:r w:rsidRPr="001201E0">
        <w:rPr>
          <w:rFonts w:asciiTheme="majorBidi" w:hAnsiTheme="majorBidi" w:cstheme="majorBidi"/>
          <w:sz w:val="24"/>
          <w:szCs w:val="24"/>
        </w:rPr>
        <w:t xml:space="preserve"> fi al-Quran. </w:t>
      </w:r>
      <w:proofErr w:type="spellStart"/>
      <w:r w:rsidRPr="001201E0">
        <w:rPr>
          <w:rFonts w:asciiTheme="majorBidi" w:hAnsiTheme="majorBidi" w:cstheme="majorBidi"/>
          <w:sz w:val="24"/>
          <w:szCs w:val="24"/>
        </w:rPr>
        <w:t>Kaherah</w:t>
      </w:r>
      <w:proofErr w:type="spellEnd"/>
      <w:r w:rsidRPr="001201E0">
        <w:rPr>
          <w:rFonts w:asciiTheme="majorBidi" w:hAnsiTheme="majorBidi" w:cstheme="majorBidi"/>
          <w:sz w:val="24"/>
          <w:szCs w:val="24"/>
        </w:rPr>
        <w:t xml:space="preserve">: </w:t>
      </w:r>
      <w:proofErr w:type="spellStart"/>
      <w:r w:rsidRPr="001201E0">
        <w:rPr>
          <w:rFonts w:asciiTheme="majorBidi" w:hAnsiTheme="majorBidi" w:cstheme="majorBidi"/>
          <w:sz w:val="24"/>
          <w:szCs w:val="24"/>
        </w:rPr>
        <w:t>Maktabah</w:t>
      </w:r>
      <w:proofErr w:type="spellEnd"/>
      <w:r w:rsidRPr="001201E0">
        <w:rPr>
          <w:rFonts w:asciiTheme="majorBidi" w:hAnsiTheme="majorBidi" w:cstheme="majorBidi"/>
          <w:sz w:val="24"/>
          <w:szCs w:val="24"/>
        </w:rPr>
        <w:t xml:space="preserve"> </w:t>
      </w:r>
      <w:proofErr w:type="spellStart"/>
      <w:r w:rsidRPr="001201E0">
        <w:rPr>
          <w:rFonts w:asciiTheme="majorBidi" w:hAnsiTheme="majorBidi" w:cstheme="majorBidi"/>
          <w:sz w:val="24"/>
          <w:szCs w:val="24"/>
        </w:rPr>
        <w:t>Wahbah</w:t>
      </w:r>
      <w:proofErr w:type="spellEnd"/>
      <w:r w:rsidRPr="001201E0">
        <w:rPr>
          <w:rFonts w:asciiTheme="majorBidi" w:hAnsiTheme="majorBidi" w:cstheme="majorBidi"/>
          <w:sz w:val="24"/>
          <w:szCs w:val="24"/>
        </w:rPr>
        <w:t>.</w:t>
      </w:r>
    </w:p>
    <w:p w:rsidR="001159AB" w:rsidRPr="001159AB" w:rsidRDefault="001159AB" w:rsidP="001159AB">
      <w:pPr>
        <w:spacing w:after="0" w:line="240" w:lineRule="auto"/>
        <w:ind w:left="709" w:hanging="709"/>
        <w:jc w:val="both"/>
        <w:rPr>
          <w:rFonts w:ascii="Times New Roman" w:eastAsia="Calibri" w:hAnsi="Times New Roman" w:cs="Times New Roman"/>
          <w:sz w:val="24"/>
          <w:szCs w:val="24"/>
        </w:rPr>
      </w:pPr>
      <w:proofErr w:type="spellStart"/>
      <w:r w:rsidRPr="001159AB">
        <w:rPr>
          <w:rFonts w:ascii="Times New Roman" w:eastAsia="Calibri" w:hAnsi="Times New Roman" w:cs="Times New Roman"/>
          <w:sz w:val="24"/>
          <w:szCs w:val="24"/>
          <w:lang w:val="en-US"/>
        </w:rPr>
        <w:t>Qutb</w:t>
      </w:r>
      <w:proofErr w:type="spellEnd"/>
      <w:r w:rsidRPr="001159AB">
        <w:rPr>
          <w:rFonts w:ascii="Times New Roman" w:eastAsia="Calibri" w:hAnsi="Times New Roman" w:cs="Times New Roman"/>
          <w:sz w:val="24"/>
          <w:szCs w:val="24"/>
          <w:lang w:val="en-US"/>
        </w:rPr>
        <w:t xml:space="preserve">, S. </w:t>
      </w:r>
      <w:r>
        <w:rPr>
          <w:rFonts w:ascii="Times New Roman" w:eastAsia="Calibri" w:hAnsi="Times New Roman" w:cs="Times New Roman"/>
          <w:sz w:val="24"/>
          <w:szCs w:val="24"/>
          <w:lang w:val="en-US"/>
        </w:rPr>
        <w:t>2000</w:t>
      </w:r>
      <w:r w:rsidRPr="001159AB">
        <w:rPr>
          <w:rFonts w:ascii="Times New Roman" w:eastAsia="Calibri" w:hAnsi="Times New Roman" w:cs="Times New Roman"/>
          <w:sz w:val="24"/>
          <w:szCs w:val="24"/>
          <w:lang w:val="en-US"/>
        </w:rPr>
        <w:t xml:space="preserve">. </w:t>
      </w:r>
      <w:r w:rsidRPr="001159AB">
        <w:rPr>
          <w:rFonts w:ascii="Times New Roman" w:eastAsia="Calibri" w:hAnsi="Times New Roman" w:cs="Times New Roman"/>
          <w:i/>
          <w:iCs/>
          <w:sz w:val="24"/>
          <w:szCs w:val="24"/>
          <w:lang w:val="en-US"/>
        </w:rPr>
        <w:t xml:space="preserve">Tafsir Fi </w:t>
      </w:r>
      <w:proofErr w:type="spellStart"/>
      <w:r w:rsidRPr="001159AB">
        <w:rPr>
          <w:rFonts w:ascii="Furatech" w:eastAsia="Calibri" w:hAnsi="Furatech" w:cs="Furatech"/>
          <w:i/>
          <w:iCs/>
          <w:sz w:val="24"/>
          <w:szCs w:val="24"/>
          <w:lang w:val="en-US"/>
        </w:rPr>
        <w:t>Z</w:t>
      </w:r>
      <w:r w:rsidRPr="001159AB">
        <w:rPr>
          <w:rFonts w:ascii="Times New Roman" w:eastAsia="Calibri" w:hAnsi="Times New Roman" w:cs="Times New Roman"/>
          <w:i/>
          <w:iCs/>
          <w:sz w:val="24"/>
          <w:szCs w:val="24"/>
          <w:lang w:val="en-US"/>
        </w:rPr>
        <w:t>ilalil</w:t>
      </w:r>
      <w:proofErr w:type="spellEnd"/>
      <w:r w:rsidRPr="001159AB">
        <w:rPr>
          <w:rFonts w:ascii="Times New Roman" w:eastAsia="Calibri" w:hAnsi="Times New Roman" w:cs="Times New Roman"/>
          <w:i/>
          <w:iCs/>
          <w:sz w:val="24"/>
          <w:szCs w:val="24"/>
          <w:lang w:val="en-US"/>
        </w:rPr>
        <w:t xml:space="preserve"> Qur’an. </w:t>
      </w:r>
      <w:proofErr w:type="spellStart"/>
      <w:r w:rsidRPr="001159AB">
        <w:rPr>
          <w:rFonts w:ascii="Times New Roman" w:eastAsia="Calibri" w:hAnsi="Times New Roman" w:cs="Times New Roman"/>
          <w:sz w:val="24"/>
          <w:szCs w:val="24"/>
          <w:lang w:val="en-US"/>
        </w:rPr>
        <w:t>Terj</w:t>
      </w:r>
      <w:proofErr w:type="spellEnd"/>
      <w:r w:rsidRPr="001159AB">
        <w:rPr>
          <w:rFonts w:ascii="Times New Roman" w:eastAsia="Calibri" w:hAnsi="Times New Roman" w:cs="Times New Roman"/>
          <w:sz w:val="24"/>
          <w:szCs w:val="24"/>
          <w:lang w:val="en-US"/>
        </w:rPr>
        <w:t xml:space="preserve">. </w:t>
      </w:r>
      <w:proofErr w:type="spellStart"/>
      <w:r w:rsidRPr="001159AB">
        <w:rPr>
          <w:rFonts w:ascii="Times New Roman" w:eastAsia="Calibri" w:hAnsi="Times New Roman" w:cs="Times New Roman"/>
          <w:sz w:val="24"/>
          <w:szCs w:val="24"/>
          <w:lang w:val="en-US"/>
        </w:rPr>
        <w:t>Yusoff</w:t>
      </w:r>
      <w:proofErr w:type="spellEnd"/>
      <w:r w:rsidRPr="001159AB">
        <w:rPr>
          <w:rFonts w:ascii="Times New Roman" w:eastAsia="Calibri" w:hAnsi="Times New Roman" w:cs="Times New Roman"/>
          <w:sz w:val="24"/>
          <w:szCs w:val="24"/>
          <w:lang w:val="en-US"/>
        </w:rPr>
        <w:t xml:space="preserve"> </w:t>
      </w:r>
      <w:proofErr w:type="spellStart"/>
      <w:r w:rsidRPr="001159AB">
        <w:rPr>
          <w:rFonts w:ascii="Times New Roman" w:eastAsia="Calibri" w:hAnsi="Times New Roman" w:cs="Times New Roman"/>
          <w:sz w:val="24"/>
          <w:szCs w:val="24"/>
          <w:lang w:val="en-US"/>
        </w:rPr>
        <w:t>Zaky</w:t>
      </w:r>
      <w:proofErr w:type="spellEnd"/>
      <w:r w:rsidRPr="001159AB">
        <w:rPr>
          <w:rFonts w:ascii="Times New Roman" w:eastAsia="Calibri" w:hAnsi="Times New Roman" w:cs="Times New Roman"/>
          <w:sz w:val="24"/>
          <w:szCs w:val="24"/>
          <w:lang w:val="en-US"/>
        </w:rPr>
        <w:t xml:space="preserve"> </w:t>
      </w:r>
      <w:proofErr w:type="spellStart"/>
      <w:r w:rsidRPr="001159AB">
        <w:rPr>
          <w:rFonts w:ascii="Times New Roman" w:eastAsia="Calibri" w:hAnsi="Times New Roman" w:cs="Times New Roman"/>
          <w:sz w:val="24"/>
          <w:szCs w:val="24"/>
          <w:lang w:val="en-US"/>
        </w:rPr>
        <w:t>Yacob</w:t>
      </w:r>
      <w:proofErr w:type="spellEnd"/>
      <w:r w:rsidRPr="001159AB">
        <w:rPr>
          <w:rFonts w:ascii="Times New Roman" w:eastAsia="Calibri" w:hAnsi="Times New Roman" w:cs="Times New Roman"/>
          <w:sz w:val="24"/>
          <w:szCs w:val="24"/>
          <w:lang w:val="en-US"/>
        </w:rPr>
        <w:t xml:space="preserve">. Pustaka Aman Press </w:t>
      </w:r>
      <w:proofErr w:type="spellStart"/>
      <w:r w:rsidRPr="001159AB">
        <w:rPr>
          <w:rFonts w:ascii="Times New Roman" w:eastAsia="Calibri" w:hAnsi="Times New Roman" w:cs="Times New Roman"/>
          <w:sz w:val="24"/>
          <w:szCs w:val="24"/>
          <w:lang w:val="en-US"/>
        </w:rPr>
        <w:t>Sdn</w:t>
      </w:r>
      <w:proofErr w:type="spellEnd"/>
      <w:r w:rsidRPr="001159AB">
        <w:rPr>
          <w:rFonts w:ascii="Times New Roman" w:eastAsia="Calibri" w:hAnsi="Times New Roman" w:cs="Times New Roman"/>
          <w:sz w:val="24"/>
          <w:szCs w:val="24"/>
          <w:lang w:val="en-US"/>
        </w:rPr>
        <w:t xml:space="preserve">. </w:t>
      </w:r>
      <w:proofErr w:type="spellStart"/>
      <w:r w:rsidRPr="001159AB">
        <w:rPr>
          <w:rFonts w:ascii="Times New Roman" w:eastAsia="Calibri" w:hAnsi="Times New Roman" w:cs="Times New Roman"/>
          <w:sz w:val="24"/>
          <w:szCs w:val="24"/>
          <w:lang w:val="en-US"/>
        </w:rPr>
        <w:t>Bhd</w:t>
      </w:r>
      <w:proofErr w:type="spellEnd"/>
      <w:r w:rsidRPr="001159AB">
        <w:rPr>
          <w:rFonts w:ascii="Times New Roman" w:eastAsia="Calibri" w:hAnsi="Times New Roman" w:cs="Times New Roman"/>
          <w:sz w:val="24"/>
          <w:szCs w:val="24"/>
          <w:lang w:val="en-US"/>
        </w:rPr>
        <w:t>, Kota Baharu, Kelantan, Malaysia.</w:t>
      </w:r>
    </w:p>
    <w:p w:rsidR="00DC4261" w:rsidRPr="001201E0" w:rsidRDefault="00DC4261" w:rsidP="001201E0">
      <w:pPr>
        <w:spacing w:after="0"/>
        <w:ind w:left="720" w:hanging="720"/>
        <w:jc w:val="both"/>
        <w:rPr>
          <w:rFonts w:asciiTheme="majorBidi" w:hAnsiTheme="majorBidi" w:cstheme="majorBidi"/>
          <w:sz w:val="24"/>
          <w:szCs w:val="24"/>
        </w:rPr>
      </w:pPr>
      <w:proofErr w:type="spellStart"/>
      <w:r w:rsidRPr="001201E0">
        <w:rPr>
          <w:rFonts w:asciiTheme="majorBidi" w:hAnsiTheme="majorBidi" w:cstheme="majorBidi"/>
          <w:sz w:val="24"/>
          <w:szCs w:val="24"/>
        </w:rPr>
        <w:t>Raihanah</w:t>
      </w:r>
      <w:proofErr w:type="spellEnd"/>
      <w:r w:rsidRPr="001201E0">
        <w:rPr>
          <w:rFonts w:asciiTheme="majorBidi" w:hAnsiTheme="majorBidi" w:cstheme="majorBidi"/>
          <w:sz w:val="24"/>
          <w:szCs w:val="24"/>
        </w:rPr>
        <w:t xml:space="preserve"> </w:t>
      </w:r>
      <w:proofErr w:type="spellStart"/>
      <w:r w:rsidRPr="001201E0">
        <w:rPr>
          <w:rFonts w:asciiTheme="majorBidi" w:hAnsiTheme="majorBidi" w:cstheme="majorBidi"/>
          <w:sz w:val="24"/>
          <w:szCs w:val="24"/>
        </w:rPr>
        <w:t>Azahari</w:t>
      </w:r>
      <w:proofErr w:type="spellEnd"/>
      <w:r w:rsidRPr="001201E0">
        <w:rPr>
          <w:rFonts w:asciiTheme="majorBidi" w:hAnsiTheme="majorBidi" w:cstheme="majorBidi"/>
          <w:sz w:val="24"/>
          <w:szCs w:val="24"/>
        </w:rPr>
        <w:t xml:space="preserve">, </w:t>
      </w:r>
      <w:proofErr w:type="spellStart"/>
      <w:r w:rsidRPr="001201E0">
        <w:rPr>
          <w:rFonts w:asciiTheme="majorBidi" w:hAnsiTheme="majorBidi" w:cstheme="majorBidi"/>
          <w:sz w:val="24"/>
          <w:szCs w:val="24"/>
        </w:rPr>
        <w:t>Bahiyah</w:t>
      </w:r>
      <w:proofErr w:type="spellEnd"/>
      <w:r w:rsidRPr="001201E0">
        <w:rPr>
          <w:rFonts w:asciiTheme="majorBidi" w:hAnsiTheme="majorBidi" w:cstheme="majorBidi"/>
          <w:sz w:val="24"/>
          <w:szCs w:val="24"/>
        </w:rPr>
        <w:t xml:space="preserve"> Ahmad, </w:t>
      </w:r>
      <w:proofErr w:type="spellStart"/>
      <w:r w:rsidRPr="001201E0">
        <w:rPr>
          <w:rFonts w:asciiTheme="majorBidi" w:hAnsiTheme="majorBidi" w:cstheme="majorBidi"/>
          <w:sz w:val="24"/>
          <w:szCs w:val="24"/>
        </w:rPr>
        <w:t>Asmak</w:t>
      </w:r>
      <w:proofErr w:type="spellEnd"/>
      <w:r w:rsidRPr="001201E0">
        <w:rPr>
          <w:rFonts w:asciiTheme="majorBidi" w:hAnsiTheme="majorBidi" w:cstheme="majorBidi"/>
          <w:sz w:val="24"/>
          <w:szCs w:val="24"/>
        </w:rPr>
        <w:t xml:space="preserve"> Rahman. 2012. Penentuan Kadar Kifayah dan </w:t>
      </w:r>
      <w:proofErr w:type="spellStart"/>
      <w:r w:rsidRPr="001201E0">
        <w:rPr>
          <w:rFonts w:asciiTheme="majorBidi" w:hAnsiTheme="majorBidi" w:cstheme="majorBidi"/>
          <w:sz w:val="24"/>
          <w:szCs w:val="24"/>
        </w:rPr>
        <w:t>Maruf</w:t>
      </w:r>
      <w:proofErr w:type="spellEnd"/>
      <w:r w:rsidRPr="001201E0">
        <w:rPr>
          <w:rFonts w:asciiTheme="majorBidi" w:hAnsiTheme="majorBidi" w:cstheme="majorBidi"/>
          <w:sz w:val="24"/>
          <w:szCs w:val="24"/>
        </w:rPr>
        <w:t xml:space="preserve"> Nafkah Anak dan Isteri: Kajian terhadap penghakiman Mahkamah Syariah. </w:t>
      </w:r>
      <w:r w:rsidRPr="001201E0">
        <w:rPr>
          <w:rFonts w:asciiTheme="majorBidi" w:hAnsiTheme="majorBidi" w:cstheme="majorBidi"/>
          <w:i/>
          <w:iCs/>
          <w:sz w:val="24"/>
          <w:szCs w:val="24"/>
        </w:rPr>
        <w:t>Jurnal Syariah</w:t>
      </w:r>
      <w:r w:rsidRPr="001201E0">
        <w:rPr>
          <w:rFonts w:asciiTheme="majorBidi" w:hAnsiTheme="majorBidi" w:cstheme="majorBidi"/>
          <w:sz w:val="24"/>
          <w:szCs w:val="24"/>
        </w:rPr>
        <w:t xml:space="preserve"> 1: 59-66</w:t>
      </w:r>
    </w:p>
    <w:p w:rsidR="00DC4261" w:rsidRPr="0011021B" w:rsidRDefault="00DC4261" w:rsidP="0011021B">
      <w:pPr>
        <w:spacing w:after="0"/>
        <w:ind w:left="720" w:hanging="720"/>
        <w:jc w:val="both"/>
        <w:rPr>
          <w:rFonts w:asciiTheme="majorBidi" w:hAnsiTheme="majorBidi" w:cstheme="majorBidi"/>
          <w:sz w:val="24"/>
          <w:szCs w:val="24"/>
        </w:rPr>
      </w:pPr>
      <w:r w:rsidRPr="0011021B">
        <w:rPr>
          <w:rFonts w:asciiTheme="majorBidi" w:hAnsiTheme="majorBidi" w:cstheme="majorBidi"/>
          <w:sz w:val="24"/>
          <w:szCs w:val="24"/>
        </w:rPr>
        <w:t xml:space="preserve">Ratna </w:t>
      </w:r>
      <w:proofErr w:type="spellStart"/>
      <w:r w:rsidRPr="0011021B">
        <w:rPr>
          <w:rFonts w:asciiTheme="majorBidi" w:hAnsiTheme="majorBidi" w:cstheme="majorBidi"/>
          <w:sz w:val="24"/>
          <w:szCs w:val="24"/>
        </w:rPr>
        <w:t>Roshida</w:t>
      </w:r>
      <w:proofErr w:type="spellEnd"/>
      <w:r w:rsidRPr="0011021B">
        <w:rPr>
          <w:rFonts w:asciiTheme="majorBidi" w:hAnsiTheme="majorBidi" w:cstheme="majorBidi"/>
          <w:sz w:val="24"/>
          <w:szCs w:val="24"/>
        </w:rPr>
        <w:t xml:space="preserve"> &amp; Nik </w:t>
      </w:r>
      <w:proofErr w:type="spellStart"/>
      <w:r w:rsidRPr="0011021B">
        <w:rPr>
          <w:rFonts w:asciiTheme="majorBidi" w:hAnsiTheme="majorBidi" w:cstheme="majorBidi"/>
          <w:sz w:val="24"/>
          <w:szCs w:val="24"/>
        </w:rPr>
        <w:t>Haslinda</w:t>
      </w:r>
      <w:proofErr w:type="spellEnd"/>
      <w:r w:rsidRPr="0011021B">
        <w:rPr>
          <w:rFonts w:asciiTheme="majorBidi" w:hAnsiTheme="majorBidi" w:cstheme="majorBidi"/>
          <w:sz w:val="24"/>
          <w:szCs w:val="24"/>
        </w:rPr>
        <w:t>. 2007. Peranan institusi keluarga dalam penjanaan bangsa</w:t>
      </w:r>
      <w:r w:rsidRPr="0011021B">
        <w:rPr>
          <w:rFonts w:asciiTheme="majorBidi" w:hAnsiTheme="majorBidi" w:cstheme="majorBidi"/>
          <w:sz w:val="24"/>
          <w:szCs w:val="24"/>
        </w:rPr>
        <w:tab/>
        <w:t xml:space="preserve">bertamadun. </w:t>
      </w:r>
      <w:r w:rsidRPr="0011021B">
        <w:rPr>
          <w:rFonts w:asciiTheme="majorBidi" w:hAnsiTheme="majorBidi" w:cstheme="majorBidi"/>
          <w:i/>
          <w:iCs/>
          <w:sz w:val="24"/>
          <w:szCs w:val="24"/>
        </w:rPr>
        <w:t>Jurnal Kemanusiaan</w:t>
      </w:r>
      <w:r w:rsidRPr="0011021B">
        <w:rPr>
          <w:rFonts w:asciiTheme="majorBidi" w:hAnsiTheme="majorBidi" w:cstheme="majorBidi"/>
          <w:sz w:val="24"/>
          <w:szCs w:val="24"/>
        </w:rPr>
        <w:t xml:space="preserve"> 9:73-82.</w:t>
      </w:r>
    </w:p>
    <w:p w:rsidR="00DC4261" w:rsidRDefault="00DC4261" w:rsidP="00DC4261">
      <w:pPr>
        <w:spacing w:after="0"/>
        <w:ind w:left="720" w:hanging="720"/>
        <w:jc w:val="both"/>
        <w:rPr>
          <w:rFonts w:ascii="Times New Roman" w:eastAsia="Calibri" w:hAnsi="Times New Roman" w:cs="Times New Roman"/>
          <w:sz w:val="24"/>
          <w:szCs w:val="24"/>
        </w:rPr>
      </w:pPr>
      <w:proofErr w:type="spellStart"/>
      <w:r w:rsidRPr="00854827">
        <w:rPr>
          <w:rFonts w:ascii="Times New Roman" w:eastAsia="Calibri" w:hAnsi="Times New Roman" w:cs="Times New Roman"/>
          <w:sz w:val="24"/>
          <w:szCs w:val="24"/>
        </w:rPr>
        <w:lastRenderedPageBreak/>
        <w:t>Razali</w:t>
      </w:r>
      <w:proofErr w:type="spellEnd"/>
      <w:r w:rsidRPr="00854827">
        <w:rPr>
          <w:rFonts w:ascii="Times New Roman" w:eastAsia="Calibri" w:hAnsi="Times New Roman" w:cs="Times New Roman"/>
          <w:sz w:val="24"/>
          <w:szCs w:val="24"/>
        </w:rPr>
        <w:t xml:space="preserve"> </w:t>
      </w:r>
      <w:proofErr w:type="spellStart"/>
      <w:r w:rsidRPr="00854827">
        <w:rPr>
          <w:rFonts w:ascii="Times New Roman" w:eastAsia="Calibri" w:hAnsi="Times New Roman" w:cs="Times New Roman"/>
          <w:sz w:val="24"/>
          <w:szCs w:val="24"/>
        </w:rPr>
        <w:t>Saaran</w:t>
      </w:r>
      <w:proofErr w:type="spellEnd"/>
      <w:r w:rsidRPr="00854827">
        <w:rPr>
          <w:rFonts w:ascii="Times New Roman" w:eastAsia="Calibri" w:hAnsi="Times New Roman" w:cs="Times New Roman"/>
          <w:sz w:val="24"/>
          <w:szCs w:val="24"/>
        </w:rPr>
        <w:t xml:space="preserve">. 2010. </w:t>
      </w:r>
      <w:r w:rsidRPr="00854827">
        <w:rPr>
          <w:rFonts w:ascii="Times New Roman" w:eastAsia="Calibri" w:hAnsi="Times New Roman" w:cs="Times New Roman"/>
          <w:i/>
          <w:iCs/>
          <w:sz w:val="24"/>
          <w:szCs w:val="24"/>
        </w:rPr>
        <w:t>Hebatnya Cara Rasulullah Mendidik</w:t>
      </w:r>
      <w:r w:rsidRPr="00854827">
        <w:rPr>
          <w:rFonts w:ascii="Times New Roman" w:eastAsia="Calibri" w:hAnsi="Times New Roman" w:cs="Times New Roman"/>
          <w:sz w:val="24"/>
          <w:szCs w:val="24"/>
        </w:rPr>
        <w:t xml:space="preserve">. Kuala Lumpur: Must Read </w:t>
      </w:r>
      <w:proofErr w:type="spellStart"/>
      <w:r w:rsidRPr="00854827">
        <w:rPr>
          <w:rFonts w:ascii="Times New Roman" w:eastAsia="Calibri" w:hAnsi="Times New Roman" w:cs="Times New Roman"/>
          <w:sz w:val="24"/>
          <w:szCs w:val="24"/>
        </w:rPr>
        <w:t>Sdn</w:t>
      </w:r>
      <w:proofErr w:type="spellEnd"/>
      <w:r w:rsidRPr="00854827">
        <w:rPr>
          <w:rFonts w:ascii="Times New Roman" w:eastAsia="Calibri" w:hAnsi="Times New Roman" w:cs="Times New Roman"/>
          <w:sz w:val="24"/>
          <w:szCs w:val="24"/>
        </w:rPr>
        <w:t>. Bhd.</w:t>
      </w:r>
    </w:p>
    <w:p w:rsidR="00DC4261" w:rsidRPr="00854827" w:rsidRDefault="00DC4261" w:rsidP="001201E0">
      <w:pPr>
        <w:spacing w:after="0"/>
        <w:ind w:left="720" w:hanging="720"/>
        <w:jc w:val="both"/>
        <w:rPr>
          <w:rFonts w:ascii="Times New Roman" w:eastAsia="Calibri" w:hAnsi="Times New Roman" w:cs="Times New Roman"/>
          <w:sz w:val="24"/>
          <w:szCs w:val="24"/>
          <w:lang w:val="en-US"/>
        </w:rPr>
      </w:pPr>
      <w:proofErr w:type="spellStart"/>
      <w:r w:rsidRPr="00854827">
        <w:rPr>
          <w:rFonts w:ascii="Times New Roman" w:eastAsia="Calibri" w:hAnsi="Times New Roman" w:cs="Times New Roman"/>
          <w:sz w:val="24"/>
          <w:szCs w:val="24"/>
          <w:lang w:val="en-US"/>
        </w:rPr>
        <w:t>Rozumah</w:t>
      </w:r>
      <w:proofErr w:type="spellEnd"/>
      <w:r w:rsidRPr="00854827">
        <w:rPr>
          <w:rFonts w:ascii="Times New Roman" w:eastAsia="Calibri" w:hAnsi="Times New Roman" w:cs="Times New Roman"/>
          <w:sz w:val="24"/>
          <w:szCs w:val="24"/>
          <w:lang w:val="en-US"/>
        </w:rPr>
        <w:t xml:space="preserve"> </w:t>
      </w:r>
      <w:proofErr w:type="spellStart"/>
      <w:r w:rsidRPr="00854827">
        <w:rPr>
          <w:rFonts w:ascii="Times New Roman" w:eastAsia="Calibri" w:hAnsi="Times New Roman" w:cs="Times New Roman"/>
          <w:sz w:val="24"/>
          <w:szCs w:val="24"/>
        </w:rPr>
        <w:t>Baharudin</w:t>
      </w:r>
      <w:proofErr w:type="spellEnd"/>
      <w:r w:rsidRPr="00854827">
        <w:rPr>
          <w:rFonts w:ascii="Times New Roman" w:eastAsia="Calibri" w:hAnsi="Times New Roman" w:cs="Times New Roman"/>
          <w:sz w:val="24"/>
          <w:szCs w:val="24"/>
          <w:lang w:val="en-US"/>
        </w:rPr>
        <w:t xml:space="preserve"> &amp; </w:t>
      </w:r>
      <w:proofErr w:type="spellStart"/>
      <w:r w:rsidRPr="00854827">
        <w:rPr>
          <w:rFonts w:ascii="Times New Roman" w:eastAsia="Calibri" w:hAnsi="Times New Roman" w:cs="Times New Roman"/>
          <w:sz w:val="24"/>
          <w:szCs w:val="24"/>
          <w:lang w:val="en-US"/>
        </w:rPr>
        <w:t>Nazli</w:t>
      </w:r>
      <w:proofErr w:type="spellEnd"/>
      <w:r w:rsidRPr="00854827">
        <w:rPr>
          <w:rFonts w:ascii="Times New Roman" w:eastAsia="Calibri" w:hAnsi="Times New Roman" w:cs="Times New Roman"/>
          <w:sz w:val="24"/>
          <w:szCs w:val="24"/>
          <w:lang w:val="en-US"/>
        </w:rPr>
        <w:t xml:space="preserve"> </w:t>
      </w:r>
      <w:r w:rsidRPr="00854827">
        <w:rPr>
          <w:rFonts w:ascii="Times New Roman" w:eastAsia="Calibri" w:hAnsi="Times New Roman" w:cs="Times New Roman"/>
          <w:sz w:val="24"/>
          <w:szCs w:val="24"/>
        </w:rPr>
        <w:t>@</w:t>
      </w:r>
      <w:proofErr w:type="spellStart"/>
      <w:r w:rsidRPr="00854827">
        <w:rPr>
          <w:rFonts w:ascii="Times New Roman" w:eastAsia="Calibri" w:hAnsi="Times New Roman" w:cs="Times New Roman"/>
          <w:sz w:val="24"/>
          <w:szCs w:val="24"/>
        </w:rPr>
        <w:t>Nazlina</w:t>
      </w:r>
      <w:proofErr w:type="spellEnd"/>
      <w:r w:rsidRPr="00854827">
        <w:rPr>
          <w:rFonts w:ascii="Times New Roman" w:eastAsia="Calibri" w:hAnsi="Times New Roman" w:cs="Times New Roman"/>
          <w:sz w:val="24"/>
          <w:szCs w:val="24"/>
        </w:rPr>
        <w:t xml:space="preserve"> Maliki</w:t>
      </w:r>
      <w:r w:rsidRPr="00854827">
        <w:rPr>
          <w:rFonts w:ascii="Times New Roman" w:eastAsia="Calibri" w:hAnsi="Times New Roman" w:cs="Times New Roman"/>
          <w:sz w:val="24"/>
          <w:szCs w:val="24"/>
          <w:lang w:val="en-US"/>
        </w:rPr>
        <w:t xml:space="preserve">. 1999. </w:t>
      </w:r>
      <w:r w:rsidRPr="00854827">
        <w:rPr>
          <w:rFonts w:ascii="Times New Roman" w:eastAsia="Calibri" w:hAnsi="Times New Roman" w:cs="Times New Roman"/>
          <w:sz w:val="24"/>
          <w:szCs w:val="24"/>
        </w:rPr>
        <w:t xml:space="preserve">Kebapaan Dan Pencapaian Akademik Kanak-Kanak </w:t>
      </w:r>
      <w:r w:rsidRPr="00854827">
        <w:rPr>
          <w:rFonts w:ascii="Times New Roman" w:eastAsia="Calibri" w:hAnsi="Times New Roman" w:cs="Times New Roman"/>
          <w:sz w:val="24"/>
          <w:szCs w:val="24"/>
          <w:lang w:val="en-US"/>
        </w:rPr>
        <w:t xml:space="preserve">Bandar Dan Luar Bandar. </w:t>
      </w:r>
      <w:r w:rsidRPr="00854827">
        <w:rPr>
          <w:rFonts w:ascii="Times New Roman" w:eastAsia="Calibri" w:hAnsi="Times New Roman" w:cs="Times New Roman"/>
          <w:i/>
          <w:iCs/>
          <w:sz w:val="24"/>
          <w:szCs w:val="24"/>
          <w:lang w:val="en-US"/>
        </w:rPr>
        <w:t xml:space="preserve">Jurnal Pendidik dan Pendidik, </w:t>
      </w:r>
      <w:r w:rsidRPr="00854827">
        <w:rPr>
          <w:rFonts w:ascii="Times New Roman" w:eastAsia="Calibri" w:hAnsi="Times New Roman" w:cs="Times New Roman"/>
          <w:sz w:val="24"/>
          <w:szCs w:val="24"/>
          <w:lang w:val="en-US"/>
        </w:rPr>
        <w:t>(16): 61-83)</w:t>
      </w:r>
      <w:r w:rsidRPr="00854827">
        <w:rPr>
          <w:rFonts w:ascii="Times New Roman" w:eastAsia="Calibri" w:hAnsi="Times New Roman" w:cs="Times New Roman"/>
          <w:sz w:val="24"/>
          <w:szCs w:val="24"/>
        </w:rPr>
        <w:t>. Serdang: Fakulti Ekologi Manusia, Universiti Pertanian Malaysia</w:t>
      </w:r>
    </w:p>
    <w:p w:rsidR="00DC4261" w:rsidRPr="00854827" w:rsidRDefault="00DC4261" w:rsidP="00DC4261">
      <w:pPr>
        <w:spacing w:after="0"/>
        <w:ind w:left="720" w:hanging="720"/>
        <w:jc w:val="both"/>
        <w:rPr>
          <w:rFonts w:ascii="Times New Roman" w:eastAsia="Calibri" w:hAnsi="Times New Roman" w:cs="Times New Roman"/>
          <w:sz w:val="24"/>
          <w:szCs w:val="24"/>
        </w:rPr>
      </w:pPr>
      <w:proofErr w:type="spellStart"/>
      <w:r w:rsidRPr="00854827">
        <w:rPr>
          <w:rFonts w:ascii="Times New Roman" w:eastAsia="Calibri" w:hAnsi="Times New Roman" w:cs="Times New Roman"/>
          <w:sz w:val="24"/>
          <w:szCs w:val="24"/>
        </w:rPr>
        <w:t>Salasiah</w:t>
      </w:r>
      <w:proofErr w:type="spellEnd"/>
      <w:r w:rsidRPr="00854827">
        <w:rPr>
          <w:rFonts w:ascii="Times New Roman" w:eastAsia="Calibri" w:hAnsi="Times New Roman" w:cs="Times New Roman"/>
          <w:sz w:val="24"/>
          <w:szCs w:val="24"/>
        </w:rPr>
        <w:t xml:space="preserve"> </w:t>
      </w:r>
      <w:proofErr w:type="spellStart"/>
      <w:r w:rsidRPr="00854827">
        <w:rPr>
          <w:rFonts w:ascii="Times New Roman" w:eastAsia="Calibri" w:hAnsi="Times New Roman" w:cs="Times New Roman"/>
          <w:sz w:val="24"/>
          <w:szCs w:val="24"/>
        </w:rPr>
        <w:t>Hanin</w:t>
      </w:r>
      <w:proofErr w:type="spellEnd"/>
      <w:r w:rsidRPr="00854827">
        <w:rPr>
          <w:rFonts w:ascii="Times New Roman" w:eastAsia="Calibri" w:hAnsi="Times New Roman" w:cs="Times New Roman"/>
          <w:sz w:val="24"/>
          <w:szCs w:val="24"/>
        </w:rPr>
        <w:t xml:space="preserve"> </w:t>
      </w:r>
      <w:proofErr w:type="spellStart"/>
      <w:r w:rsidRPr="00854827">
        <w:rPr>
          <w:rFonts w:ascii="Times New Roman" w:eastAsia="Calibri" w:hAnsi="Times New Roman" w:cs="Times New Roman"/>
          <w:sz w:val="24"/>
          <w:szCs w:val="24"/>
        </w:rPr>
        <w:t>Hamjah</w:t>
      </w:r>
      <w:proofErr w:type="spellEnd"/>
      <w:r w:rsidRPr="00854827">
        <w:rPr>
          <w:rFonts w:ascii="Times New Roman" w:eastAsia="Calibri" w:hAnsi="Times New Roman" w:cs="Times New Roman"/>
          <w:sz w:val="24"/>
          <w:szCs w:val="24"/>
        </w:rPr>
        <w:t>. 2008. Pendekatan Dakwah al-</w:t>
      </w:r>
      <w:proofErr w:type="spellStart"/>
      <w:r w:rsidRPr="00854827">
        <w:rPr>
          <w:rFonts w:ascii="Times New Roman" w:eastAsia="Calibri" w:hAnsi="Times New Roman" w:cs="Times New Roman"/>
          <w:sz w:val="24"/>
          <w:szCs w:val="24"/>
        </w:rPr>
        <w:t>Irsyad</w:t>
      </w:r>
      <w:proofErr w:type="spellEnd"/>
      <w:r w:rsidRPr="00854827">
        <w:rPr>
          <w:rFonts w:ascii="Times New Roman" w:eastAsia="Calibri" w:hAnsi="Times New Roman" w:cs="Times New Roman"/>
          <w:sz w:val="24"/>
          <w:szCs w:val="24"/>
        </w:rPr>
        <w:t xml:space="preserve"> al-</w:t>
      </w:r>
      <w:proofErr w:type="spellStart"/>
      <w:r w:rsidRPr="00854827">
        <w:rPr>
          <w:rFonts w:ascii="Times New Roman" w:eastAsia="Calibri" w:hAnsi="Times New Roman" w:cs="Times New Roman"/>
          <w:sz w:val="24"/>
          <w:szCs w:val="24"/>
        </w:rPr>
        <w:t>Nafsiyy</w:t>
      </w:r>
      <w:proofErr w:type="spellEnd"/>
      <w:r w:rsidRPr="00854827">
        <w:rPr>
          <w:rFonts w:ascii="Times New Roman" w:eastAsia="Calibri" w:hAnsi="Times New Roman" w:cs="Times New Roman"/>
          <w:sz w:val="24"/>
          <w:szCs w:val="24"/>
        </w:rPr>
        <w:t xml:space="preserve"> menurut al-</w:t>
      </w:r>
      <w:proofErr w:type="spellStart"/>
      <w:r w:rsidRPr="00854827">
        <w:rPr>
          <w:rFonts w:ascii="Times New Roman" w:eastAsia="Calibri" w:hAnsi="Times New Roman" w:cs="Times New Roman"/>
          <w:sz w:val="24"/>
          <w:szCs w:val="24"/>
        </w:rPr>
        <w:t>Ghazali</w:t>
      </w:r>
      <w:proofErr w:type="spellEnd"/>
      <w:r w:rsidRPr="00854827">
        <w:rPr>
          <w:rFonts w:ascii="Times New Roman" w:eastAsia="Calibri" w:hAnsi="Times New Roman" w:cs="Times New Roman"/>
          <w:sz w:val="24"/>
          <w:szCs w:val="24"/>
        </w:rPr>
        <w:t xml:space="preserve">: Kajian di PK MAINS. </w:t>
      </w:r>
      <w:r w:rsidRPr="003F1585">
        <w:rPr>
          <w:rFonts w:ascii="Times New Roman" w:eastAsia="Calibri" w:hAnsi="Times New Roman" w:cs="Times New Roman"/>
          <w:sz w:val="24"/>
          <w:szCs w:val="24"/>
        </w:rPr>
        <w:t>Tesis Doktor Falsafah.</w:t>
      </w:r>
      <w:r w:rsidRPr="00854827">
        <w:rPr>
          <w:rFonts w:ascii="Times New Roman" w:eastAsia="Calibri" w:hAnsi="Times New Roman" w:cs="Times New Roman"/>
          <w:sz w:val="24"/>
          <w:szCs w:val="24"/>
        </w:rPr>
        <w:t xml:space="preserve"> Pusat Pengajian Ilmu Kemanusiaan, Universiti Sains Malaysia.</w:t>
      </w:r>
    </w:p>
    <w:p w:rsidR="00DC4261" w:rsidRPr="00854827" w:rsidRDefault="00DC4261" w:rsidP="0011021B">
      <w:pPr>
        <w:spacing w:after="0"/>
        <w:ind w:left="720" w:hanging="720"/>
        <w:jc w:val="both"/>
        <w:rPr>
          <w:rFonts w:ascii="Times New Roman" w:eastAsia="Calibri" w:hAnsi="Times New Roman" w:cs="Times New Roman"/>
          <w:sz w:val="24"/>
          <w:szCs w:val="24"/>
        </w:rPr>
      </w:pPr>
      <w:r w:rsidRPr="00854827">
        <w:rPr>
          <w:rFonts w:ascii="Times New Roman" w:eastAsia="Calibri" w:hAnsi="Times New Roman" w:cs="Times New Roman"/>
          <w:sz w:val="24"/>
          <w:szCs w:val="24"/>
        </w:rPr>
        <w:t xml:space="preserve">Salina Nen, </w:t>
      </w:r>
      <w:proofErr w:type="spellStart"/>
      <w:r w:rsidRPr="00854827">
        <w:rPr>
          <w:rFonts w:ascii="Times New Roman" w:eastAsia="Calibri" w:hAnsi="Times New Roman" w:cs="Times New Roman"/>
          <w:sz w:val="24"/>
          <w:szCs w:val="24"/>
        </w:rPr>
        <w:t>Fauziah</w:t>
      </w:r>
      <w:proofErr w:type="spellEnd"/>
      <w:r w:rsidRPr="00854827">
        <w:rPr>
          <w:rFonts w:ascii="Times New Roman" w:eastAsia="Calibri" w:hAnsi="Times New Roman" w:cs="Times New Roman"/>
          <w:sz w:val="24"/>
          <w:szCs w:val="24"/>
        </w:rPr>
        <w:t xml:space="preserve"> Ibrahim, </w:t>
      </w:r>
      <w:proofErr w:type="spellStart"/>
      <w:r w:rsidRPr="00854827">
        <w:rPr>
          <w:rFonts w:ascii="Times New Roman" w:eastAsia="Calibri" w:hAnsi="Times New Roman" w:cs="Times New Roman"/>
          <w:sz w:val="24"/>
          <w:szCs w:val="24"/>
        </w:rPr>
        <w:t>Suzana</w:t>
      </w:r>
      <w:proofErr w:type="spellEnd"/>
      <w:r w:rsidRPr="00854827">
        <w:rPr>
          <w:rFonts w:ascii="Times New Roman" w:eastAsia="Calibri" w:hAnsi="Times New Roman" w:cs="Times New Roman"/>
          <w:sz w:val="24"/>
          <w:szCs w:val="24"/>
        </w:rPr>
        <w:t xml:space="preserve"> </w:t>
      </w:r>
      <w:proofErr w:type="spellStart"/>
      <w:r w:rsidRPr="00854827">
        <w:rPr>
          <w:rFonts w:ascii="Times New Roman" w:eastAsia="Calibri" w:hAnsi="Times New Roman" w:cs="Times New Roman"/>
          <w:sz w:val="24"/>
          <w:szCs w:val="24"/>
        </w:rPr>
        <w:t>Mohd</w:t>
      </w:r>
      <w:proofErr w:type="spellEnd"/>
      <w:r w:rsidRPr="00854827">
        <w:rPr>
          <w:rFonts w:ascii="Times New Roman" w:eastAsia="Calibri" w:hAnsi="Times New Roman" w:cs="Times New Roman"/>
          <w:sz w:val="24"/>
          <w:szCs w:val="24"/>
        </w:rPr>
        <w:t xml:space="preserve"> </w:t>
      </w:r>
      <w:proofErr w:type="spellStart"/>
      <w:r w:rsidRPr="00854827">
        <w:rPr>
          <w:rFonts w:ascii="Times New Roman" w:eastAsia="Calibri" w:hAnsi="Times New Roman" w:cs="Times New Roman"/>
          <w:sz w:val="24"/>
          <w:szCs w:val="24"/>
        </w:rPr>
        <w:t>Hoesni</w:t>
      </w:r>
      <w:proofErr w:type="spellEnd"/>
      <w:r w:rsidRPr="00854827">
        <w:rPr>
          <w:rFonts w:ascii="Times New Roman" w:eastAsia="Calibri" w:hAnsi="Times New Roman" w:cs="Times New Roman"/>
          <w:sz w:val="24"/>
          <w:szCs w:val="24"/>
        </w:rPr>
        <w:t xml:space="preserve"> &amp; </w:t>
      </w:r>
      <w:proofErr w:type="spellStart"/>
      <w:r w:rsidRPr="00854827">
        <w:rPr>
          <w:rFonts w:ascii="Times New Roman" w:eastAsia="Calibri" w:hAnsi="Times New Roman" w:cs="Times New Roman"/>
          <w:sz w:val="24"/>
          <w:szCs w:val="24"/>
        </w:rPr>
        <w:t>Zaizul</w:t>
      </w:r>
      <w:proofErr w:type="spellEnd"/>
      <w:r w:rsidRPr="00854827">
        <w:rPr>
          <w:rFonts w:ascii="Times New Roman" w:eastAsia="Calibri" w:hAnsi="Times New Roman" w:cs="Times New Roman"/>
          <w:sz w:val="24"/>
          <w:szCs w:val="24"/>
        </w:rPr>
        <w:t xml:space="preserve"> Abdul Rahman. 2012.  Kajian Kes </w:t>
      </w:r>
      <w:proofErr w:type="spellStart"/>
      <w:r w:rsidRPr="00854827">
        <w:rPr>
          <w:rFonts w:ascii="Times New Roman" w:eastAsia="Calibri" w:hAnsi="Times New Roman" w:cs="Times New Roman"/>
          <w:sz w:val="24"/>
          <w:szCs w:val="24"/>
        </w:rPr>
        <w:t>Inses</w:t>
      </w:r>
      <w:proofErr w:type="spellEnd"/>
      <w:r w:rsidRPr="00854827">
        <w:rPr>
          <w:rFonts w:ascii="Times New Roman" w:eastAsia="Calibri" w:hAnsi="Times New Roman" w:cs="Times New Roman"/>
          <w:sz w:val="24"/>
          <w:szCs w:val="24"/>
        </w:rPr>
        <w:t xml:space="preserve"> Bapa-Anak Perempuan: Memahami Pengalaman Dari Perspektif Mangsa. </w:t>
      </w:r>
      <w:r w:rsidRPr="00854827">
        <w:rPr>
          <w:rFonts w:ascii="Times New Roman" w:eastAsia="Calibri" w:hAnsi="Times New Roman" w:cs="Times New Roman"/>
          <w:i/>
          <w:iCs/>
          <w:sz w:val="24"/>
          <w:szCs w:val="24"/>
        </w:rPr>
        <w:t>Journal of Social Sciences and Humanities</w:t>
      </w:r>
      <w:r w:rsidRPr="00854827">
        <w:rPr>
          <w:rFonts w:ascii="Times New Roman" w:eastAsia="Calibri" w:hAnsi="Times New Roman" w:cs="Times New Roman"/>
          <w:sz w:val="24"/>
          <w:szCs w:val="24"/>
        </w:rPr>
        <w:t xml:space="preserve"> 7(1): 46-58.</w:t>
      </w:r>
    </w:p>
    <w:p w:rsidR="00DC4261" w:rsidRPr="00854827" w:rsidRDefault="00DC4261" w:rsidP="001201E0">
      <w:pPr>
        <w:spacing w:after="0"/>
        <w:ind w:left="720" w:hanging="720"/>
        <w:jc w:val="both"/>
        <w:rPr>
          <w:rFonts w:ascii="Times New Roman" w:eastAsia="Calibri" w:hAnsi="Times New Roman" w:cs="Times New Roman"/>
          <w:sz w:val="24"/>
          <w:szCs w:val="24"/>
          <w:lang w:val="en-US"/>
        </w:rPr>
      </w:pPr>
      <w:proofErr w:type="spellStart"/>
      <w:r w:rsidRPr="00854827">
        <w:rPr>
          <w:rFonts w:ascii="Times New Roman" w:eastAsia="Calibri" w:hAnsi="Times New Roman" w:cs="Times New Roman"/>
          <w:sz w:val="24"/>
          <w:szCs w:val="24"/>
          <w:lang w:val="en-US"/>
        </w:rPr>
        <w:t>Sekaran</w:t>
      </w:r>
      <w:proofErr w:type="spellEnd"/>
      <w:r w:rsidRPr="00854827">
        <w:rPr>
          <w:rFonts w:ascii="Times New Roman" w:eastAsia="Calibri" w:hAnsi="Times New Roman" w:cs="Times New Roman"/>
          <w:sz w:val="24"/>
          <w:szCs w:val="24"/>
          <w:lang w:val="en-US"/>
        </w:rPr>
        <w:t xml:space="preserve">, U. 2003. </w:t>
      </w:r>
      <w:r w:rsidRPr="00854827">
        <w:rPr>
          <w:rFonts w:ascii="Times New Roman" w:eastAsia="Calibri" w:hAnsi="Times New Roman" w:cs="Times New Roman"/>
          <w:i/>
          <w:iCs/>
          <w:sz w:val="24"/>
          <w:szCs w:val="24"/>
          <w:lang w:val="en-US"/>
        </w:rPr>
        <w:t>Research Methods for Business: A Skill Building Approach.</w:t>
      </w:r>
      <w:r w:rsidRPr="00854827">
        <w:rPr>
          <w:rFonts w:ascii="Times New Roman" w:eastAsia="Calibri" w:hAnsi="Times New Roman" w:cs="Times New Roman"/>
          <w:sz w:val="24"/>
          <w:szCs w:val="24"/>
          <w:lang w:val="en-US"/>
        </w:rPr>
        <w:t xml:space="preserve"> Singapore: John Wiley &amp; Sons.</w:t>
      </w:r>
    </w:p>
    <w:p w:rsidR="00DC4261" w:rsidRPr="00854827" w:rsidRDefault="00DC4261" w:rsidP="0011021B">
      <w:pPr>
        <w:spacing w:after="0"/>
        <w:ind w:left="720" w:hanging="720"/>
        <w:jc w:val="both"/>
        <w:rPr>
          <w:rFonts w:ascii="Times New Roman" w:eastAsia="Calibri" w:hAnsi="Times New Roman" w:cs="Times New Roman"/>
          <w:sz w:val="24"/>
          <w:szCs w:val="24"/>
          <w:lang w:val="en-US"/>
        </w:rPr>
      </w:pPr>
      <w:r w:rsidRPr="00854827">
        <w:rPr>
          <w:rFonts w:ascii="Times New Roman" w:eastAsia="Calibri" w:hAnsi="Times New Roman" w:cs="Times New Roman"/>
          <w:sz w:val="24"/>
          <w:szCs w:val="24"/>
        </w:rPr>
        <w:t xml:space="preserve">Siti </w:t>
      </w:r>
      <w:proofErr w:type="spellStart"/>
      <w:r w:rsidRPr="00854827">
        <w:rPr>
          <w:rFonts w:ascii="Times New Roman" w:eastAsia="Calibri" w:hAnsi="Times New Roman" w:cs="Times New Roman"/>
          <w:sz w:val="24"/>
          <w:szCs w:val="24"/>
        </w:rPr>
        <w:t>Azielah</w:t>
      </w:r>
      <w:proofErr w:type="spellEnd"/>
      <w:r w:rsidRPr="00854827">
        <w:rPr>
          <w:rFonts w:ascii="Times New Roman" w:eastAsia="Calibri" w:hAnsi="Times New Roman" w:cs="Times New Roman"/>
          <w:sz w:val="24"/>
          <w:szCs w:val="24"/>
        </w:rPr>
        <w:t xml:space="preserve"> Wahi. 2014. Bapa Didakwa Bunuh Anak, Cedera Anak. </w:t>
      </w:r>
      <w:r w:rsidRPr="00854827">
        <w:rPr>
          <w:rFonts w:ascii="Times New Roman" w:eastAsia="Calibri" w:hAnsi="Times New Roman" w:cs="Times New Roman"/>
          <w:i/>
          <w:iCs/>
          <w:sz w:val="24"/>
          <w:szCs w:val="24"/>
        </w:rPr>
        <w:t>Sinar Harian</w:t>
      </w:r>
      <w:r w:rsidRPr="00854827">
        <w:rPr>
          <w:rFonts w:ascii="Times New Roman" w:eastAsia="Calibri" w:hAnsi="Times New Roman" w:cs="Times New Roman"/>
          <w:sz w:val="24"/>
          <w:szCs w:val="24"/>
        </w:rPr>
        <w:t>, 7 Februari</w:t>
      </w:r>
    </w:p>
    <w:p w:rsidR="00DC4261" w:rsidRPr="00854827" w:rsidRDefault="00DC4261" w:rsidP="001201E0">
      <w:pPr>
        <w:spacing w:after="0"/>
        <w:ind w:left="720" w:hanging="720"/>
        <w:jc w:val="both"/>
        <w:rPr>
          <w:rFonts w:ascii="Times New Roman" w:eastAsia="Calibri" w:hAnsi="Times New Roman" w:cs="Times New Roman"/>
          <w:sz w:val="24"/>
          <w:szCs w:val="24"/>
          <w:lang w:val="en-US"/>
        </w:rPr>
      </w:pPr>
      <w:proofErr w:type="spellStart"/>
      <w:r w:rsidRPr="00854827">
        <w:rPr>
          <w:rFonts w:ascii="Times New Roman" w:eastAsia="Calibri" w:hAnsi="Times New Roman" w:cs="Times New Roman"/>
          <w:sz w:val="24"/>
          <w:szCs w:val="24"/>
        </w:rPr>
        <w:t>Spera</w:t>
      </w:r>
      <w:proofErr w:type="spellEnd"/>
      <w:r w:rsidRPr="00854827">
        <w:rPr>
          <w:rFonts w:ascii="Times New Roman" w:eastAsia="Calibri" w:hAnsi="Times New Roman" w:cs="Times New Roman"/>
          <w:sz w:val="24"/>
          <w:szCs w:val="24"/>
        </w:rPr>
        <w:t xml:space="preserve">, C. 2006. Adolescents’ Perceptions of Parental Goals, Practices and Styles in Relation to their Motivation and Achievement. </w:t>
      </w:r>
      <w:r w:rsidRPr="00854827">
        <w:rPr>
          <w:rFonts w:ascii="Times New Roman" w:eastAsia="Calibri" w:hAnsi="Times New Roman" w:cs="Times New Roman"/>
          <w:i/>
          <w:iCs/>
          <w:sz w:val="24"/>
          <w:szCs w:val="24"/>
        </w:rPr>
        <w:t>Journal of early Adolescence</w:t>
      </w:r>
      <w:r w:rsidRPr="00854827">
        <w:rPr>
          <w:rFonts w:ascii="Times New Roman" w:eastAsia="Calibri" w:hAnsi="Times New Roman" w:cs="Times New Roman"/>
          <w:sz w:val="24"/>
          <w:szCs w:val="24"/>
        </w:rPr>
        <w:t xml:space="preserve"> 26(4): 450-490</w:t>
      </w:r>
      <w:r w:rsidRPr="00854827">
        <w:rPr>
          <w:rFonts w:ascii="Times New Roman" w:eastAsia="Calibri" w:hAnsi="Times New Roman" w:cs="Times New Roman"/>
          <w:sz w:val="24"/>
          <w:szCs w:val="24"/>
          <w:lang w:val="en-US"/>
        </w:rPr>
        <w:t xml:space="preserve"> </w:t>
      </w:r>
    </w:p>
    <w:p w:rsidR="00DE1C99" w:rsidRPr="00854827" w:rsidRDefault="00DE1C99" w:rsidP="00DE1C99">
      <w:pPr>
        <w:spacing w:after="0"/>
        <w:ind w:left="720" w:hanging="720"/>
        <w:jc w:val="both"/>
        <w:rPr>
          <w:rFonts w:ascii="Times New Roman" w:eastAsia="Calibri" w:hAnsi="Times New Roman" w:cs="Times New Roman"/>
          <w:sz w:val="24"/>
          <w:szCs w:val="24"/>
          <w:lang w:val="en-US"/>
        </w:rPr>
      </w:pPr>
      <w:r w:rsidRPr="00854827">
        <w:rPr>
          <w:rFonts w:ascii="Times New Roman" w:eastAsia="Calibri" w:hAnsi="Times New Roman" w:cs="Times New Roman"/>
          <w:sz w:val="24"/>
          <w:szCs w:val="24"/>
          <w:lang w:val="en-US"/>
        </w:rPr>
        <w:t>al-</w:t>
      </w:r>
      <w:proofErr w:type="spellStart"/>
      <w:r w:rsidRPr="00854827">
        <w:rPr>
          <w:rFonts w:ascii="Times New Roman" w:eastAsia="Calibri" w:hAnsi="Times New Roman" w:cs="Times New Roman"/>
          <w:sz w:val="24"/>
          <w:szCs w:val="24"/>
          <w:lang w:val="en-US"/>
        </w:rPr>
        <w:t>Sya’rawi</w:t>
      </w:r>
      <w:proofErr w:type="spellEnd"/>
      <w:r w:rsidRPr="00854827">
        <w:rPr>
          <w:rFonts w:ascii="Times New Roman" w:eastAsia="Calibri" w:hAnsi="Times New Roman" w:cs="Times New Roman"/>
          <w:sz w:val="24"/>
          <w:szCs w:val="24"/>
          <w:lang w:val="en-US"/>
        </w:rPr>
        <w:t xml:space="preserve">, Muhammad </w:t>
      </w:r>
      <w:proofErr w:type="spellStart"/>
      <w:r w:rsidRPr="00854827">
        <w:rPr>
          <w:rFonts w:ascii="Times New Roman" w:eastAsia="Calibri" w:hAnsi="Times New Roman" w:cs="Times New Roman"/>
          <w:sz w:val="24"/>
          <w:szCs w:val="24"/>
          <w:lang w:val="en-US"/>
        </w:rPr>
        <w:t>Mutawalli</w:t>
      </w:r>
      <w:proofErr w:type="spellEnd"/>
      <w:r w:rsidRPr="00854827">
        <w:rPr>
          <w:rFonts w:ascii="Times New Roman" w:eastAsia="Calibri" w:hAnsi="Times New Roman" w:cs="Times New Roman"/>
          <w:sz w:val="24"/>
          <w:szCs w:val="24"/>
          <w:lang w:val="en-US"/>
        </w:rPr>
        <w:t xml:space="preserve">. 2007. </w:t>
      </w:r>
      <w:r w:rsidRPr="00854827">
        <w:rPr>
          <w:rFonts w:ascii="Times New Roman" w:eastAsia="Calibri" w:hAnsi="Times New Roman" w:cs="Times New Roman"/>
          <w:i/>
          <w:iCs/>
          <w:sz w:val="24"/>
          <w:szCs w:val="24"/>
          <w:lang w:val="en-US"/>
        </w:rPr>
        <w:t>al-Sirah al-</w:t>
      </w:r>
      <w:proofErr w:type="spellStart"/>
      <w:r w:rsidRPr="00854827">
        <w:rPr>
          <w:rFonts w:ascii="Times New Roman" w:eastAsia="Calibri" w:hAnsi="Times New Roman" w:cs="Times New Roman"/>
          <w:i/>
          <w:iCs/>
          <w:sz w:val="24"/>
          <w:szCs w:val="24"/>
          <w:lang w:val="en-US"/>
        </w:rPr>
        <w:t>Nabawiyyah</w:t>
      </w:r>
      <w:proofErr w:type="spellEnd"/>
      <w:r w:rsidRPr="00854827">
        <w:rPr>
          <w:rFonts w:ascii="Times New Roman" w:eastAsia="Calibri" w:hAnsi="Times New Roman" w:cs="Times New Roman"/>
          <w:sz w:val="24"/>
          <w:szCs w:val="24"/>
          <w:lang w:val="en-US"/>
        </w:rPr>
        <w:t xml:space="preserve">. </w:t>
      </w:r>
      <w:proofErr w:type="spellStart"/>
      <w:r w:rsidRPr="00854827">
        <w:rPr>
          <w:rFonts w:ascii="Times New Roman" w:eastAsia="Calibri" w:hAnsi="Times New Roman" w:cs="Times New Roman"/>
          <w:sz w:val="24"/>
          <w:szCs w:val="24"/>
          <w:lang w:val="en-US"/>
        </w:rPr>
        <w:t>Terj</w:t>
      </w:r>
      <w:proofErr w:type="spellEnd"/>
      <w:r w:rsidRPr="00854827">
        <w:rPr>
          <w:rFonts w:ascii="Times New Roman" w:eastAsia="Calibri" w:hAnsi="Times New Roman" w:cs="Times New Roman"/>
          <w:sz w:val="24"/>
          <w:szCs w:val="24"/>
          <w:lang w:val="en-US"/>
        </w:rPr>
        <w:t xml:space="preserve">. Muhammad </w:t>
      </w:r>
      <w:proofErr w:type="spellStart"/>
      <w:r w:rsidRPr="00854827">
        <w:rPr>
          <w:rFonts w:ascii="Times New Roman" w:eastAsia="Calibri" w:hAnsi="Times New Roman" w:cs="Times New Roman"/>
          <w:sz w:val="24"/>
          <w:szCs w:val="24"/>
          <w:lang w:val="en-US"/>
        </w:rPr>
        <w:t>Zuhirsyan</w:t>
      </w:r>
      <w:proofErr w:type="spellEnd"/>
      <w:r w:rsidRPr="00854827">
        <w:rPr>
          <w:rFonts w:ascii="Times New Roman" w:eastAsia="Calibri" w:hAnsi="Times New Roman" w:cs="Times New Roman"/>
          <w:sz w:val="24"/>
          <w:szCs w:val="24"/>
          <w:lang w:val="en-US"/>
        </w:rPr>
        <w:t xml:space="preserve"> &amp; </w:t>
      </w:r>
      <w:proofErr w:type="spellStart"/>
      <w:r w:rsidRPr="00854827">
        <w:rPr>
          <w:rFonts w:ascii="Times New Roman" w:eastAsia="Calibri" w:hAnsi="Times New Roman" w:cs="Times New Roman"/>
          <w:sz w:val="24"/>
          <w:szCs w:val="24"/>
          <w:lang w:val="en-US"/>
        </w:rPr>
        <w:t>Hasanuddin</w:t>
      </w:r>
      <w:proofErr w:type="spellEnd"/>
      <w:r w:rsidRPr="00854827">
        <w:rPr>
          <w:rFonts w:ascii="Times New Roman" w:eastAsia="Calibri" w:hAnsi="Times New Roman" w:cs="Times New Roman"/>
          <w:sz w:val="24"/>
          <w:szCs w:val="24"/>
          <w:lang w:val="en-US"/>
        </w:rPr>
        <w:t xml:space="preserve"> </w:t>
      </w:r>
      <w:proofErr w:type="spellStart"/>
      <w:r w:rsidRPr="00854827">
        <w:rPr>
          <w:rFonts w:ascii="Times New Roman" w:eastAsia="Calibri" w:hAnsi="Times New Roman" w:cs="Times New Roman"/>
          <w:sz w:val="24"/>
          <w:szCs w:val="24"/>
          <w:lang w:val="en-US"/>
        </w:rPr>
        <w:t>Dollah</w:t>
      </w:r>
      <w:proofErr w:type="spellEnd"/>
      <w:r w:rsidRPr="00854827">
        <w:rPr>
          <w:rFonts w:ascii="Times New Roman" w:eastAsia="Calibri" w:hAnsi="Times New Roman" w:cs="Times New Roman"/>
          <w:sz w:val="24"/>
          <w:szCs w:val="24"/>
          <w:lang w:val="en-US"/>
        </w:rPr>
        <w:t xml:space="preserve">. Selangor: </w:t>
      </w:r>
      <w:proofErr w:type="spellStart"/>
      <w:r w:rsidRPr="00854827">
        <w:rPr>
          <w:rFonts w:ascii="Times New Roman" w:eastAsia="Calibri" w:hAnsi="Times New Roman" w:cs="Times New Roman"/>
          <w:sz w:val="24"/>
          <w:szCs w:val="24"/>
          <w:lang w:val="en-US"/>
        </w:rPr>
        <w:t>Jasmin</w:t>
      </w:r>
      <w:proofErr w:type="spellEnd"/>
      <w:r w:rsidRPr="00854827">
        <w:rPr>
          <w:rFonts w:ascii="Times New Roman" w:eastAsia="Calibri" w:hAnsi="Times New Roman" w:cs="Times New Roman"/>
          <w:sz w:val="24"/>
          <w:szCs w:val="24"/>
          <w:lang w:val="en-US"/>
        </w:rPr>
        <w:t xml:space="preserve"> Enterprise.</w:t>
      </w:r>
    </w:p>
    <w:p w:rsidR="00DC4261" w:rsidRPr="00854827" w:rsidRDefault="00DC4261" w:rsidP="001201E0">
      <w:pPr>
        <w:spacing w:after="0"/>
        <w:ind w:left="720" w:hanging="720"/>
        <w:jc w:val="both"/>
        <w:rPr>
          <w:rFonts w:ascii="Times New Roman" w:eastAsia="Calibri" w:hAnsi="Times New Roman" w:cs="Times New Roman"/>
          <w:sz w:val="24"/>
          <w:szCs w:val="24"/>
        </w:rPr>
      </w:pPr>
      <w:r w:rsidRPr="00854827">
        <w:rPr>
          <w:rFonts w:ascii="Times New Roman" w:eastAsia="Calibri" w:hAnsi="Times New Roman" w:cs="Times New Roman"/>
          <w:sz w:val="24"/>
          <w:szCs w:val="24"/>
        </w:rPr>
        <w:t xml:space="preserve">Taylor, L.C., Clayton, J.D. &amp; Rowley, S.J. 2004. Academic Socialization: Understanding Parental Influences on </w:t>
      </w:r>
      <w:proofErr w:type="spellStart"/>
      <w:r w:rsidRPr="00854827">
        <w:rPr>
          <w:rFonts w:ascii="Times New Roman" w:eastAsia="Calibri" w:hAnsi="Times New Roman" w:cs="Times New Roman"/>
          <w:sz w:val="24"/>
          <w:szCs w:val="24"/>
        </w:rPr>
        <w:t>Childrens</w:t>
      </w:r>
      <w:proofErr w:type="spellEnd"/>
      <w:r w:rsidRPr="00854827">
        <w:rPr>
          <w:rFonts w:ascii="Times New Roman" w:eastAsia="Calibri" w:hAnsi="Times New Roman" w:cs="Times New Roman"/>
          <w:sz w:val="24"/>
          <w:szCs w:val="24"/>
        </w:rPr>
        <w:t xml:space="preserve"> School-Related Development in the Early Years. </w:t>
      </w:r>
      <w:r w:rsidRPr="00854827">
        <w:rPr>
          <w:rFonts w:ascii="Times New Roman" w:eastAsia="Calibri" w:hAnsi="Times New Roman" w:cs="Times New Roman"/>
          <w:i/>
          <w:iCs/>
          <w:sz w:val="24"/>
          <w:szCs w:val="24"/>
        </w:rPr>
        <w:t>Review of General Psychology</w:t>
      </w:r>
      <w:r w:rsidRPr="00854827">
        <w:rPr>
          <w:rFonts w:ascii="Times New Roman" w:eastAsia="Calibri" w:hAnsi="Times New Roman" w:cs="Times New Roman"/>
          <w:sz w:val="24"/>
          <w:szCs w:val="24"/>
        </w:rPr>
        <w:t xml:space="preserve"> 8(3): 163-178. </w:t>
      </w:r>
    </w:p>
    <w:p w:rsidR="00DE1C99" w:rsidRPr="00854827" w:rsidRDefault="00DE1C99" w:rsidP="00DE1C99">
      <w:pPr>
        <w:spacing w:after="0"/>
        <w:ind w:left="720" w:hanging="720"/>
        <w:jc w:val="both"/>
        <w:rPr>
          <w:rFonts w:ascii="Times New Roman" w:eastAsia="Calibri" w:hAnsi="Times New Roman" w:cs="Times New Roman"/>
          <w:sz w:val="24"/>
          <w:szCs w:val="24"/>
        </w:rPr>
      </w:pPr>
      <w:r w:rsidRPr="00854827">
        <w:rPr>
          <w:rFonts w:ascii="Times New Roman" w:eastAsia="Calibri" w:hAnsi="Times New Roman" w:cs="Times New Roman"/>
          <w:sz w:val="24"/>
          <w:szCs w:val="24"/>
        </w:rPr>
        <w:t>al-</w:t>
      </w:r>
      <w:proofErr w:type="spellStart"/>
      <w:r w:rsidRPr="00854827">
        <w:rPr>
          <w:rFonts w:ascii="Times New Roman" w:eastAsia="Calibri" w:hAnsi="Times New Roman" w:cs="Times New Roman"/>
          <w:sz w:val="24"/>
          <w:szCs w:val="24"/>
        </w:rPr>
        <w:t>Tharairah</w:t>
      </w:r>
      <w:proofErr w:type="spellEnd"/>
      <w:r w:rsidRPr="00854827">
        <w:rPr>
          <w:rFonts w:ascii="Times New Roman" w:eastAsia="Calibri" w:hAnsi="Times New Roman" w:cs="Times New Roman"/>
          <w:sz w:val="24"/>
          <w:szCs w:val="24"/>
        </w:rPr>
        <w:t>, Muhammad Mahmud Ahmad. 2008</w:t>
      </w:r>
      <w:r w:rsidRPr="00854827">
        <w:rPr>
          <w:rFonts w:ascii="Times New Roman" w:eastAsia="Calibri" w:hAnsi="Times New Roman" w:cs="Times New Roman"/>
          <w:i/>
          <w:iCs/>
          <w:sz w:val="24"/>
          <w:szCs w:val="24"/>
        </w:rPr>
        <w:t xml:space="preserve">. al-Ahkam al-Khasah bi al-Alaqah </w:t>
      </w:r>
      <w:proofErr w:type="spellStart"/>
      <w:r w:rsidRPr="00854827">
        <w:rPr>
          <w:rFonts w:ascii="Times New Roman" w:eastAsia="Calibri" w:hAnsi="Times New Roman" w:cs="Times New Roman"/>
          <w:i/>
          <w:iCs/>
          <w:sz w:val="24"/>
          <w:szCs w:val="24"/>
        </w:rPr>
        <w:t>baina</w:t>
      </w:r>
      <w:proofErr w:type="spellEnd"/>
      <w:r w:rsidRPr="00854827">
        <w:rPr>
          <w:rFonts w:ascii="Times New Roman" w:eastAsia="Calibri" w:hAnsi="Times New Roman" w:cs="Times New Roman"/>
          <w:i/>
          <w:iCs/>
          <w:sz w:val="24"/>
          <w:szCs w:val="24"/>
        </w:rPr>
        <w:t xml:space="preserve"> al-Aba’ wa al-</w:t>
      </w:r>
      <w:proofErr w:type="spellStart"/>
      <w:r w:rsidRPr="00854827">
        <w:rPr>
          <w:rFonts w:ascii="Times New Roman" w:eastAsia="Calibri" w:hAnsi="Times New Roman" w:cs="Times New Roman"/>
          <w:i/>
          <w:iCs/>
          <w:sz w:val="24"/>
          <w:szCs w:val="24"/>
        </w:rPr>
        <w:t>Abna</w:t>
      </w:r>
      <w:proofErr w:type="spellEnd"/>
      <w:r w:rsidRPr="00854827">
        <w:rPr>
          <w:rFonts w:ascii="Times New Roman" w:eastAsia="Calibri" w:hAnsi="Times New Roman" w:cs="Times New Roman"/>
          <w:i/>
          <w:iCs/>
          <w:sz w:val="24"/>
          <w:szCs w:val="24"/>
        </w:rPr>
        <w:t>’.</w:t>
      </w:r>
      <w:r w:rsidRPr="00854827">
        <w:rPr>
          <w:rFonts w:ascii="Times New Roman" w:eastAsia="Calibri" w:hAnsi="Times New Roman" w:cs="Times New Roman"/>
          <w:sz w:val="24"/>
          <w:szCs w:val="24"/>
        </w:rPr>
        <w:t xml:space="preserve"> </w:t>
      </w:r>
      <w:proofErr w:type="spellStart"/>
      <w:r w:rsidRPr="00854827">
        <w:rPr>
          <w:rFonts w:ascii="Times New Roman" w:eastAsia="Calibri" w:hAnsi="Times New Roman" w:cs="Times New Roman"/>
          <w:sz w:val="24"/>
          <w:szCs w:val="24"/>
        </w:rPr>
        <w:t>Urdun</w:t>
      </w:r>
      <w:proofErr w:type="spellEnd"/>
      <w:r w:rsidRPr="00854827">
        <w:rPr>
          <w:rFonts w:ascii="Times New Roman" w:eastAsia="Calibri" w:hAnsi="Times New Roman" w:cs="Times New Roman"/>
          <w:sz w:val="24"/>
          <w:szCs w:val="24"/>
        </w:rPr>
        <w:t>: Dar al-</w:t>
      </w:r>
      <w:proofErr w:type="spellStart"/>
      <w:r w:rsidRPr="00854827">
        <w:rPr>
          <w:rFonts w:ascii="Times New Roman" w:eastAsia="Calibri" w:hAnsi="Times New Roman" w:cs="Times New Roman"/>
          <w:sz w:val="24"/>
          <w:szCs w:val="24"/>
        </w:rPr>
        <w:t>Nafais</w:t>
      </w:r>
      <w:proofErr w:type="spellEnd"/>
      <w:r w:rsidRPr="00854827">
        <w:rPr>
          <w:rFonts w:ascii="Times New Roman" w:eastAsia="Calibri" w:hAnsi="Times New Roman" w:cs="Times New Roman"/>
          <w:sz w:val="24"/>
          <w:szCs w:val="24"/>
        </w:rPr>
        <w:t>.</w:t>
      </w:r>
    </w:p>
    <w:p w:rsidR="00DC4261" w:rsidRPr="00854827" w:rsidRDefault="00DC4261" w:rsidP="001201E0">
      <w:pPr>
        <w:spacing w:after="0"/>
        <w:ind w:left="720" w:hanging="720"/>
        <w:jc w:val="both"/>
        <w:rPr>
          <w:rFonts w:ascii="Times New Roman" w:eastAsia="Calibri" w:hAnsi="Times New Roman" w:cs="Times New Roman"/>
          <w:sz w:val="24"/>
          <w:szCs w:val="24"/>
        </w:rPr>
      </w:pPr>
      <w:r w:rsidRPr="00854827">
        <w:rPr>
          <w:rFonts w:ascii="Times New Roman" w:eastAsia="Calibri" w:hAnsi="Times New Roman" w:cs="Times New Roman"/>
          <w:sz w:val="24"/>
          <w:szCs w:val="24"/>
        </w:rPr>
        <w:t xml:space="preserve">Turner, E.A., Chandler, M. &amp; </w:t>
      </w:r>
      <w:proofErr w:type="spellStart"/>
      <w:r w:rsidRPr="00854827">
        <w:rPr>
          <w:rFonts w:ascii="Times New Roman" w:eastAsia="Calibri" w:hAnsi="Times New Roman" w:cs="Times New Roman"/>
          <w:sz w:val="24"/>
          <w:szCs w:val="24"/>
        </w:rPr>
        <w:t>Heffer</w:t>
      </w:r>
      <w:proofErr w:type="spellEnd"/>
      <w:r w:rsidRPr="00854827">
        <w:rPr>
          <w:rFonts w:ascii="Times New Roman" w:eastAsia="Calibri" w:hAnsi="Times New Roman" w:cs="Times New Roman"/>
          <w:sz w:val="24"/>
          <w:szCs w:val="24"/>
        </w:rPr>
        <w:t xml:space="preserve">, R.W. 2009. The Influence of Parenting Styles, Achievement Motivation and Self Efficacy on Academic Performance in College Students. </w:t>
      </w:r>
      <w:r w:rsidRPr="00854827">
        <w:rPr>
          <w:rFonts w:ascii="Times New Roman" w:eastAsia="Calibri" w:hAnsi="Times New Roman" w:cs="Times New Roman"/>
          <w:i/>
          <w:iCs/>
          <w:sz w:val="24"/>
          <w:szCs w:val="24"/>
        </w:rPr>
        <w:t xml:space="preserve">Journal of College Student Development </w:t>
      </w:r>
      <w:r w:rsidRPr="00854827">
        <w:rPr>
          <w:rFonts w:ascii="Times New Roman" w:eastAsia="Calibri" w:hAnsi="Times New Roman" w:cs="Times New Roman"/>
          <w:sz w:val="24"/>
          <w:szCs w:val="24"/>
        </w:rPr>
        <w:t>50(3): 337-346.</w:t>
      </w:r>
    </w:p>
    <w:p w:rsidR="00DC4261" w:rsidRPr="00854827" w:rsidRDefault="00DC4261" w:rsidP="001201E0">
      <w:pPr>
        <w:spacing w:after="0"/>
        <w:ind w:left="720" w:hanging="720"/>
        <w:jc w:val="both"/>
        <w:rPr>
          <w:rFonts w:ascii="Times New Roman" w:eastAsia="Calibri" w:hAnsi="Times New Roman" w:cs="Times New Roman"/>
          <w:sz w:val="24"/>
          <w:szCs w:val="24"/>
        </w:rPr>
      </w:pPr>
      <w:r w:rsidRPr="00854827">
        <w:rPr>
          <w:rFonts w:ascii="Times New Roman" w:eastAsia="Calibri" w:hAnsi="Times New Roman" w:cs="Times New Roman"/>
          <w:sz w:val="24"/>
          <w:szCs w:val="24"/>
        </w:rPr>
        <w:t xml:space="preserve">Wahl, K. &amp; </w:t>
      </w:r>
      <w:proofErr w:type="spellStart"/>
      <w:r w:rsidRPr="00854827">
        <w:rPr>
          <w:rFonts w:ascii="Times New Roman" w:eastAsia="Calibri" w:hAnsi="Times New Roman" w:cs="Times New Roman"/>
          <w:sz w:val="24"/>
          <w:szCs w:val="24"/>
          <w:lang w:val="en-US"/>
        </w:rPr>
        <w:t>Metzner</w:t>
      </w:r>
      <w:proofErr w:type="spellEnd"/>
      <w:r w:rsidRPr="00854827">
        <w:rPr>
          <w:rFonts w:ascii="Times New Roman" w:eastAsia="Calibri" w:hAnsi="Times New Roman" w:cs="Times New Roman"/>
          <w:sz w:val="24"/>
          <w:szCs w:val="24"/>
          <w:lang w:val="en-US"/>
        </w:rPr>
        <w:t xml:space="preserve">, C. 2012. Parental Influences on the Prevalence and Development of Child Aggressiveness. </w:t>
      </w:r>
      <w:r w:rsidRPr="00854827">
        <w:rPr>
          <w:rFonts w:ascii="Times New Roman" w:eastAsia="Calibri" w:hAnsi="Times New Roman" w:cs="Times New Roman"/>
          <w:i/>
          <w:iCs/>
          <w:sz w:val="24"/>
          <w:szCs w:val="24"/>
          <w:lang w:val="en-US"/>
        </w:rPr>
        <w:t>Journal of Child and Family Studies</w:t>
      </w:r>
      <w:r w:rsidRPr="00854827">
        <w:rPr>
          <w:rFonts w:ascii="Times New Roman" w:eastAsia="Calibri" w:hAnsi="Times New Roman" w:cs="Times New Roman"/>
          <w:sz w:val="24"/>
          <w:szCs w:val="24"/>
          <w:lang w:val="en-US"/>
        </w:rPr>
        <w:t xml:space="preserve"> 21(2): 344-355.</w:t>
      </w:r>
    </w:p>
    <w:p w:rsidR="00DC4261" w:rsidRPr="00DC4261" w:rsidRDefault="00DC4261" w:rsidP="00DC4261">
      <w:pPr>
        <w:spacing w:after="0"/>
        <w:ind w:left="720" w:hanging="720"/>
        <w:jc w:val="both"/>
        <w:rPr>
          <w:rFonts w:ascii="Times New Roman" w:eastAsia="Calibri" w:hAnsi="Times New Roman" w:cs="Arial"/>
          <w:sz w:val="24"/>
          <w:szCs w:val="24"/>
          <w:lang w:val="en-US"/>
        </w:rPr>
      </w:pPr>
      <w:r w:rsidRPr="00DC4261">
        <w:rPr>
          <w:rFonts w:ascii="Times New Roman" w:eastAsia="Calibri" w:hAnsi="Times New Roman" w:cs="Arial"/>
          <w:sz w:val="24"/>
          <w:szCs w:val="24"/>
          <w:lang w:val="en-US"/>
        </w:rPr>
        <w:t xml:space="preserve">Wan Hamzah Awang al-Haj. 2007. </w:t>
      </w:r>
      <w:r w:rsidRPr="00DC4261">
        <w:rPr>
          <w:rFonts w:ascii="Times New Roman" w:eastAsia="Calibri" w:hAnsi="Times New Roman" w:cs="Arial"/>
          <w:i/>
          <w:iCs/>
          <w:sz w:val="24"/>
          <w:szCs w:val="24"/>
          <w:lang w:val="en-US"/>
        </w:rPr>
        <w:t>Mendidik Anak Mengikut Sunnah.</w:t>
      </w:r>
      <w:r w:rsidRPr="00DC4261">
        <w:rPr>
          <w:rFonts w:ascii="Times New Roman" w:eastAsia="Calibri" w:hAnsi="Times New Roman" w:cs="Arial"/>
          <w:sz w:val="24"/>
          <w:szCs w:val="24"/>
          <w:lang w:val="en-US"/>
        </w:rPr>
        <w:t xml:space="preserve"> Kuala Lumpur: Progressive Publishing House </w:t>
      </w:r>
      <w:proofErr w:type="spellStart"/>
      <w:r w:rsidRPr="00DC4261">
        <w:rPr>
          <w:rFonts w:ascii="Times New Roman" w:eastAsia="Calibri" w:hAnsi="Times New Roman" w:cs="Arial"/>
          <w:sz w:val="24"/>
          <w:szCs w:val="24"/>
          <w:lang w:val="en-US"/>
        </w:rPr>
        <w:t>Sdn</w:t>
      </w:r>
      <w:proofErr w:type="spellEnd"/>
      <w:r w:rsidRPr="00DC4261">
        <w:rPr>
          <w:rFonts w:ascii="Times New Roman" w:eastAsia="Calibri" w:hAnsi="Times New Roman" w:cs="Arial"/>
          <w:sz w:val="24"/>
          <w:szCs w:val="24"/>
          <w:lang w:val="en-US"/>
        </w:rPr>
        <w:t>. Bhd.</w:t>
      </w:r>
    </w:p>
    <w:p w:rsidR="00DC4261" w:rsidRPr="00854827" w:rsidRDefault="00DC4261" w:rsidP="0011021B">
      <w:pPr>
        <w:spacing w:after="0"/>
        <w:ind w:left="720" w:hanging="720"/>
        <w:jc w:val="both"/>
        <w:rPr>
          <w:rFonts w:ascii="Times New Roman" w:eastAsia="Calibri" w:hAnsi="Times New Roman" w:cs="Times New Roman"/>
          <w:sz w:val="24"/>
          <w:szCs w:val="24"/>
        </w:rPr>
      </w:pPr>
      <w:proofErr w:type="spellStart"/>
      <w:r w:rsidRPr="00854827">
        <w:rPr>
          <w:rFonts w:ascii="Times New Roman" w:eastAsia="Calibri" w:hAnsi="Times New Roman" w:cs="Times New Roman"/>
          <w:sz w:val="24"/>
          <w:szCs w:val="24"/>
        </w:rPr>
        <w:t>Zakiyah</w:t>
      </w:r>
      <w:proofErr w:type="spellEnd"/>
      <w:r w:rsidRPr="00854827">
        <w:rPr>
          <w:rFonts w:ascii="Times New Roman" w:eastAsia="Calibri" w:hAnsi="Times New Roman" w:cs="Times New Roman"/>
          <w:sz w:val="24"/>
          <w:szCs w:val="24"/>
        </w:rPr>
        <w:t xml:space="preserve"> </w:t>
      </w:r>
      <w:proofErr w:type="spellStart"/>
      <w:r w:rsidRPr="00854827">
        <w:rPr>
          <w:rFonts w:ascii="Times New Roman" w:eastAsia="Calibri" w:hAnsi="Times New Roman" w:cs="Times New Roman"/>
          <w:sz w:val="24"/>
          <w:szCs w:val="24"/>
        </w:rPr>
        <w:t>Jamaluddin</w:t>
      </w:r>
      <w:proofErr w:type="spellEnd"/>
      <w:r w:rsidRPr="00854827">
        <w:rPr>
          <w:rFonts w:ascii="Times New Roman" w:eastAsia="Calibri" w:hAnsi="Times New Roman" w:cs="Times New Roman"/>
          <w:sz w:val="24"/>
          <w:szCs w:val="24"/>
        </w:rPr>
        <w:t xml:space="preserve"> &amp; Ismail </w:t>
      </w:r>
      <w:proofErr w:type="spellStart"/>
      <w:r w:rsidRPr="00854827">
        <w:rPr>
          <w:rFonts w:ascii="Times New Roman" w:eastAsia="Calibri" w:hAnsi="Times New Roman" w:cs="Times New Roman"/>
          <w:sz w:val="24"/>
          <w:szCs w:val="24"/>
        </w:rPr>
        <w:t>Kiprawi</w:t>
      </w:r>
      <w:proofErr w:type="spellEnd"/>
      <w:r w:rsidRPr="00854827">
        <w:rPr>
          <w:rFonts w:ascii="Times New Roman" w:eastAsia="Calibri" w:hAnsi="Times New Roman" w:cs="Times New Roman"/>
          <w:sz w:val="24"/>
          <w:szCs w:val="24"/>
        </w:rPr>
        <w:t xml:space="preserve">. 2004. </w:t>
      </w:r>
      <w:r w:rsidRPr="00854827">
        <w:rPr>
          <w:rFonts w:ascii="Times New Roman" w:eastAsia="Calibri" w:hAnsi="Times New Roman" w:cs="Times New Roman"/>
          <w:i/>
          <w:iCs/>
          <w:sz w:val="24"/>
          <w:szCs w:val="24"/>
        </w:rPr>
        <w:t xml:space="preserve">Ikatan Dan Kawalan Ibu Bapa Terhadap Tingkah Laku </w:t>
      </w:r>
      <w:proofErr w:type="spellStart"/>
      <w:r w:rsidRPr="00854827">
        <w:rPr>
          <w:rFonts w:ascii="Times New Roman" w:eastAsia="Calibri" w:hAnsi="Times New Roman" w:cs="Times New Roman"/>
          <w:i/>
          <w:iCs/>
          <w:sz w:val="24"/>
          <w:szCs w:val="24"/>
        </w:rPr>
        <w:t>Delinkuens</w:t>
      </w:r>
      <w:proofErr w:type="spellEnd"/>
      <w:r w:rsidRPr="00854827">
        <w:rPr>
          <w:rFonts w:ascii="Times New Roman" w:eastAsia="Calibri" w:hAnsi="Times New Roman" w:cs="Times New Roman"/>
          <w:i/>
          <w:iCs/>
          <w:sz w:val="24"/>
          <w:szCs w:val="24"/>
        </w:rPr>
        <w:t xml:space="preserve">. </w:t>
      </w:r>
      <w:r w:rsidRPr="00854827">
        <w:rPr>
          <w:rFonts w:ascii="Times New Roman" w:eastAsia="Calibri" w:hAnsi="Times New Roman" w:cs="Times New Roman"/>
          <w:sz w:val="24"/>
          <w:szCs w:val="24"/>
        </w:rPr>
        <w:t xml:space="preserve">Universiti Utara Malaysia: Fakulti Pembangunan Sosial Dan Manusia. </w:t>
      </w:r>
    </w:p>
    <w:p w:rsidR="00DC4261" w:rsidRPr="0011021B" w:rsidRDefault="00DC4261" w:rsidP="0011021B">
      <w:pPr>
        <w:spacing w:after="0"/>
        <w:ind w:left="720" w:hanging="720"/>
        <w:jc w:val="both"/>
        <w:rPr>
          <w:rFonts w:asciiTheme="majorBidi" w:eastAsia="Calibri" w:hAnsiTheme="majorBidi" w:cstheme="majorBidi"/>
          <w:sz w:val="24"/>
          <w:szCs w:val="24"/>
          <w:lang w:val="en-US"/>
        </w:rPr>
      </w:pPr>
      <w:proofErr w:type="spellStart"/>
      <w:r w:rsidRPr="0011021B">
        <w:rPr>
          <w:rFonts w:asciiTheme="majorBidi" w:eastAsia="Calibri" w:hAnsiTheme="majorBidi" w:cstheme="majorBidi"/>
          <w:sz w:val="24"/>
          <w:szCs w:val="24"/>
          <w:lang w:val="en-US"/>
        </w:rPr>
        <w:t>Zulkifli</w:t>
      </w:r>
      <w:proofErr w:type="spellEnd"/>
      <w:r w:rsidRPr="0011021B">
        <w:rPr>
          <w:rFonts w:asciiTheme="majorBidi" w:eastAsia="Calibri" w:hAnsiTheme="majorBidi" w:cstheme="majorBidi"/>
          <w:sz w:val="24"/>
          <w:szCs w:val="24"/>
          <w:lang w:val="en-US"/>
        </w:rPr>
        <w:t xml:space="preserve"> </w:t>
      </w:r>
      <w:proofErr w:type="spellStart"/>
      <w:r w:rsidRPr="0011021B">
        <w:rPr>
          <w:rFonts w:asciiTheme="majorBidi" w:eastAsia="Calibri" w:hAnsiTheme="majorBidi" w:cstheme="majorBidi"/>
          <w:sz w:val="24"/>
          <w:szCs w:val="24"/>
          <w:lang w:val="en-US"/>
        </w:rPr>
        <w:t>Mohamad</w:t>
      </w:r>
      <w:proofErr w:type="spellEnd"/>
      <w:r w:rsidRPr="0011021B">
        <w:rPr>
          <w:rFonts w:asciiTheme="majorBidi" w:eastAsia="Calibri" w:hAnsiTheme="majorBidi" w:cstheme="majorBidi"/>
          <w:sz w:val="24"/>
          <w:szCs w:val="24"/>
          <w:lang w:val="en-US"/>
        </w:rPr>
        <w:t xml:space="preserve"> al-</w:t>
      </w:r>
      <w:proofErr w:type="spellStart"/>
      <w:r w:rsidRPr="0011021B">
        <w:rPr>
          <w:rFonts w:asciiTheme="majorBidi" w:eastAsia="Calibri" w:hAnsiTheme="majorBidi" w:cstheme="majorBidi"/>
          <w:sz w:val="24"/>
          <w:szCs w:val="24"/>
          <w:lang w:val="en-US"/>
        </w:rPr>
        <w:t>Bakri</w:t>
      </w:r>
      <w:proofErr w:type="spellEnd"/>
      <w:r w:rsidRPr="0011021B">
        <w:rPr>
          <w:rFonts w:asciiTheme="majorBidi" w:eastAsia="Calibri" w:hAnsiTheme="majorBidi" w:cstheme="majorBidi"/>
          <w:sz w:val="24"/>
          <w:szCs w:val="24"/>
          <w:lang w:val="en-US"/>
        </w:rPr>
        <w:t xml:space="preserve">. 2010. </w:t>
      </w:r>
      <w:r w:rsidRPr="0011021B">
        <w:rPr>
          <w:rFonts w:asciiTheme="majorBidi" w:eastAsia="Calibri" w:hAnsiTheme="majorBidi" w:cstheme="majorBidi"/>
          <w:i/>
          <w:iCs/>
          <w:sz w:val="24"/>
          <w:szCs w:val="24"/>
          <w:lang w:val="en-US"/>
        </w:rPr>
        <w:t>Sistem kekeluargaan dalam Islam</w:t>
      </w:r>
      <w:r w:rsidRPr="0011021B">
        <w:rPr>
          <w:rFonts w:asciiTheme="majorBidi" w:eastAsia="Calibri" w:hAnsiTheme="majorBidi" w:cstheme="majorBidi"/>
          <w:sz w:val="24"/>
          <w:szCs w:val="24"/>
          <w:lang w:val="en-US"/>
        </w:rPr>
        <w:t xml:space="preserve">. </w:t>
      </w:r>
      <w:proofErr w:type="spellStart"/>
      <w:r w:rsidRPr="0011021B">
        <w:rPr>
          <w:rFonts w:asciiTheme="majorBidi" w:eastAsia="Calibri" w:hAnsiTheme="majorBidi" w:cstheme="majorBidi"/>
          <w:sz w:val="24"/>
          <w:szCs w:val="24"/>
          <w:lang w:val="en-US"/>
        </w:rPr>
        <w:t>Bangi</w:t>
      </w:r>
      <w:proofErr w:type="spellEnd"/>
      <w:r w:rsidRPr="0011021B">
        <w:rPr>
          <w:rFonts w:asciiTheme="majorBidi" w:eastAsia="Calibri" w:hAnsiTheme="majorBidi" w:cstheme="majorBidi"/>
          <w:sz w:val="24"/>
          <w:szCs w:val="24"/>
          <w:lang w:val="en-US"/>
        </w:rPr>
        <w:t xml:space="preserve">: </w:t>
      </w:r>
      <w:proofErr w:type="spellStart"/>
      <w:r w:rsidRPr="0011021B">
        <w:rPr>
          <w:rFonts w:asciiTheme="majorBidi" w:eastAsia="Calibri" w:hAnsiTheme="majorBidi" w:cstheme="majorBidi"/>
          <w:sz w:val="24"/>
          <w:szCs w:val="24"/>
          <w:lang w:val="en-US"/>
        </w:rPr>
        <w:t>Darul</w:t>
      </w:r>
      <w:proofErr w:type="spellEnd"/>
      <w:r w:rsidRPr="0011021B">
        <w:rPr>
          <w:rFonts w:asciiTheme="majorBidi" w:eastAsia="Calibri" w:hAnsiTheme="majorBidi" w:cstheme="majorBidi"/>
          <w:sz w:val="24"/>
          <w:szCs w:val="24"/>
          <w:lang w:val="en-US"/>
        </w:rPr>
        <w:t xml:space="preserve"> </w:t>
      </w:r>
      <w:proofErr w:type="spellStart"/>
      <w:r w:rsidRPr="0011021B">
        <w:rPr>
          <w:rFonts w:asciiTheme="majorBidi" w:eastAsia="Calibri" w:hAnsiTheme="majorBidi" w:cstheme="majorBidi"/>
          <w:sz w:val="24"/>
          <w:szCs w:val="24"/>
          <w:lang w:val="en-US"/>
        </w:rPr>
        <w:t>Syakir</w:t>
      </w:r>
      <w:proofErr w:type="spellEnd"/>
      <w:r w:rsidRPr="0011021B">
        <w:rPr>
          <w:rFonts w:asciiTheme="majorBidi" w:eastAsia="Calibri" w:hAnsiTheme="majorBidi" w:cstheme="majorBidi"/>
          <w:sz w:val="24"/>
          <w:szCs w:val="24"/>
          <w:lang w:val="en-US"/>
        </w:rPr>
        <w:t xml:space="preserve"> Enterprise.</w:t>
      </w:r>
    </w:p>
    <w:p w:rsidR="00DC5BDC" w:rsidRPr="00DC5BDC" w:rsidRDefault="00DC5BDC" w:rsidP="0028596D">
      <w:pPr>
        <w:spacing w:after="0" w:line="360" w:lineRule="auto"/>
        <w:ind w:right="521"/>
        <w:jc w:val="both"/>
        <w:rPr>
          <w:rFonts w:asciiTheme="majorBidi" w:hAnsiTheme="majorBidi" w:cstheme="majorBidi"/>
          <w:b/>
          <w:bCs/>
          <w:sz w:val="24"/>
          <w:szCs w:val="24"/>
        </w:rPr>
      </w:pPr>
    </w:p>
    <w:sectPr w:rsidR="00DC5BDC" w:rsidRPr="00DC5BDC" w:rsidSect="00582C38">
      <w:headerReference w:type="default" r:id="rId8"/>
      <w:pgSz w:w="11906" w:h="16838"/>
      <w:pgMar w:top="1701" w:right="1418" w:bottom="1276" w:left="215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C16" w:rsidRDefault="00CB2C16" w:rsidP="00DC4261">
      <w:pPr>
        <w:spacing w:after="0" w:line="240" w:lineRule="auto"/>
      </w:pPr>
      <w:r>
        <w:separator/>
      </w:r>
    </w:p>
  </w:endnote>
  <w:endnote w:type="continuationSeparator" w:id="0">
    <w:p w:rsidR="00CB2C16" w:rsidRDefault="00CB2C16" w:rsidP="00DC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FGQPC Uthmanic Script HAFS">
    <w:panose1 w:val="02000000000000000000"/>
    <w:charset w:val="B2"/>
    <w:family w:val="auto"/>
    <w:pitch w:val="variable"/>
    <w:sig w:usb0="00002001" w:usb1="00000000" w:usb2="00000000" w:usb3="00000000" w:csb0="00000040" w:csb1="00000000"/>
  </w:font>
  <w:font w:name="Furatech">
    <w:altName w:val="Times New Roman"/>
    <w:panose1 w:val="02020603050405020304"/>
    <w:charset w:val="00"/>
    <w:family w:val="roman"/>
    <w:pitch w:val="variable"/>
    <w:sig w:usb0="00002287" w:usb1="80000000" w:usb2="00000008" w:usb3="00000000" w:csb0="000000DF" w:csb1="00000000"/>
  </w:font>
  <w:font w:name="Traditional Arabic">
    <w:panose1 w:val="02020603050405020304"/>
    <w:charset w:val="B2"/>
    <w:family w:val="auto"/>
    <w:pitch w:val="variable"/>
    <w:sig w:usb0="00002001" w:usb1="00000000" w:usb2="00000000" w:usb3="00000000" w:csb0="00000040"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C16" w:rsidRDefault="00CB2C16" w:rsidP="00DC4261">
      <w:pPr>
        <w:spacing w:after="0" w:line="240" w:lineRule="auto"/>
      </w:pPr>
      <w:r>
        <w:separator/>
      </w:r>
    </w:p>
  </w:footnote>
  <w:footnote w:type="continuationSeparator" w:id="0">
    <w:p w:rsidR="00CB2C16" w:rsidRDefault="00CB2C16" w:rsidP="00DC42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277851"/>
      <w:docPartObj>
        <w:docPartGallery w:val="Page Numbers (Top of Page)"/>
        <w:docPartUnique/>
      </w:docPartObj>
    </w:sdtPr>
    <w:sdtEndPr>
      <w:rPr>
        <w:noProof/>
      </w:rPr>
    </w:sdtEndPr>
    <w:sdtContent>
      <w:p w:rsidR="0092204F" w:rsidRDefault="0092204F">
        <w:pPr>
          <w:pStyle w:val="Header"/>
          <w:jc w:val="right"/>
        </w:pPr>
        <w:r>
          <w:fldChar w:fldCharType="begin"/>
        </w:r>
        <w:r>
          <w:instrText xml:space="preserve"> PAGE   \* MERGEFORMAT </w:instrText>
        </w:r>
        <w:r>
          <w:fldChar w:fldCharType="separate"/>
        </w:r>
        <w:r w:rsidR="00623A2A">
          <w:rPr>
            <w:noProof/>
          </w:rPr>
          <w:t>15</w:t>
        </w:r>
        <w:r>
          <w:rPr>
            <w:noProof/>
          </w:rPr>
          <w:fldChar w:fldCharType="end"/>
        </w:r>
      </w:p>
    </w:sdtContent>
  </w:sdt>
  <w:p w:rsidR="0092204F" w:rsidRDefault="009220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D8C"/>
    <w:multiLevelType w:val="hybridMultilevel"/>
    <w:tmpl w:val="12D4B51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504063A7"/>
    <w:multiLevelType w:val="hybridMultilevel"/>
    <w:tmpl w:val="90CC4D32"/>
    <w:lvl w:ilvl="0" w:tplc="7C66DFF0">
      <w:start w:val="1"/>
      <w:numFmt w:val="decimal"/>
      <w:lvlText w:val="%1."/>
      <w:lvlJc w:val="left"/>
      <w:pPr>
        <w:ind w:left="502" w:hanging="360"/>
      </w:pPr>
      <w:rPr>
        <w:rFonts w:hint="default"/>
      </w:rPr>
    </w:lvl>
    <w:lvl w:ilvl="1" w:tplc="44090019" w:tentative="1">
      <w:start w:val="1"/>
      <w:numFmt w:val="lowerLetter"/>
      <w:lvlText w:val="%2."/>
      <w:lvlJc w:val="left"/>
      <w:pPr>
        <w:ind w:left="1222" w:hanging="360"/>
      </w:pPr>
    </w:lvl>
    <w:lvl w:ilvl="2" w:tplc="4409001B" w:tentative="1">
      <w:start w:val="1"/>
      <w:numFmt w:val="lowerRoman"/>
      <w:lvlText w:val="%3."/>
      <w:lvlJc w:val="right"/>
      <w:pPr>
        <w:ind w:left="1942" w:hanging="180"/>
      </w:pPr>
    </w:lvl>
    <w:lvl w:ilvl="3" w:tplc="4409000F" w:tentative="1">
      <w:start w:val="1"/>
      <w:numFmt w:val="decimal"/>
      <w:lvlText w:val="%4."/>
      <w:lvlJc w:val="left"/>
      <w:pPr>
        <w:ind w:left="2662" w:hanging="360"/>
      </w:pPr>
    </w:lvl>
    <w:lvl w:ilvl="4" w:tplc="44090019" w:tentative="1">
      <w:start w:val="1"/>
      <w:numFmt w:val="lowerLetter"/>
      <w:lvlText w:val="%5."/>
      <w:lvlJc w:val="left"/>
      <w:pPr>
        <w:ind w:left="3382" w:hanging="360"/>
      </w:pPr>
    </w:lvl>
    <w:lvl w:ilvl="5" w:tplc="4409001B" w:tentative="1">
      <w:start w:val="1"/>
      <w:numFmt w:val="lowerRoman"/>
      <w:lvlText w:val="%6."/>
      <w:lvlJc w:val="right"/>
      <w:pPr>
        <w:ind w:left="4102" w:hanging="180"/>
      </w:pPr>
    </w:lvl>
    <w:lvl w:ilvl="6" w:tplc="4409000F" w:tentative="1">
      <w:start w:val="1"/>
      <w:numFmt w:val="decimal"/>
      <w:lvlText w:val="%7."/>
      <w:lvlJc w:val="left"/>
      <w:pPr>
        <w:ind w:left="4822" w:hanging="360"/>
      </w:pPr>
    </w:lvl>
    <w:lvl w:ilvl="7" w:tplc="44090019" w:tentative="1">
      <w:start w:val="1"/>
      <w:numFmt w:val="lowerLetter"/>
      <w:lvlText w:val="%8."/>
      <w:lvlJc w:val="left"/>
      <w:pPr>
        <w:ind w:left="5542" w:hanging="360"/>
      </w:pPr>
    </w:lvl>
    <w:lvl w:ilvl="8" w:tplc="440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A8"/>
    <w:rsid w:val="00002CBC"/>
    <w:rsid w:val="00006C9F"/>
    <w:rsid w:val="00023F04"/>
    <w:rsid w:val="0002461C"/>
    <w:rsid w:val="00025658"/>
    <w:rsid w:val="000268E8"/>
    <w:rsid w:val="00035902"/>
    <w:rsid w:val="00051FF5"/>
    <w:rsid w:val="00053100"/>
    <w:rsid w:val="00063B53"/>
    <w:rsid w:val="00071E24"/>
    <w:rsid w:val="00091460"/>
    <w:rsid w:val="000C440D"/>
    <w:rsid w:val="000D0054"/>
    <w:rsid w:val="000D00CA"/>
    <w:rsid w:val="000D26F6"/>
    <w:rsid w:val="000E655B"/>
    <w:rsid w:val="000F16C6"/>
    <w:rsid w:val="00103C57"/>
    <w:rsid w:val="0011021B"/>
    <w:rsid w:val="001159AB"/>
    <w:rsid w:val="00115B42"/>
    <w:rsid w:val="001201E0"/>
    <w:rsid w:val="00121E19"/>
    <w:rsid w:val="00136779"/>
    <w:rsid w:val="00141820"/>
    <w:rsid w:val="0016556C"/>
    <w:rsid w:val="0017152B"/>
    <w:rsid w:val="001752DE"/>
    <w:rsid w:val="001B5E75"/>
    <w:rsid w:val="001C576D"/>
    <w:rsid w:val="001E10CD"/>
    <w:rsid w:val="001E1A92"/>
    <w:rsid w:val="001E2892"/>
    <w:rsid w:val="001E365D"/>
    <w:rsid w:val="001F209A"/>
    <w:rsid w:val="00201C40"/>
    <w:rsid w:val="00201E8C"/>
    <w:rsid w:val="002043AD"/>
    <w:rsid w:val="0021186A"/>
    <w:rsid w:val="00211B90"/>
    <w:rsid w:val="00214F02"/>
    <w:rsid w:val="002154B7"/>
    <w:rsid w:val="00217385"/>
    <w:rsid w:val="00222596"/>
    <w:rsid w:val="00231148"/>
    <w:rsid w:val="00233A41"/>
    <w:rsid w:val="00242F0B"/>
    <w:rsid w:val="002432B1"/>
    <w:rsid w:val="002459D0"/>
    <w:rsid w:val="00247D0B"/>
    <w:rsid w:val="0028596D"/>
    <w:rsid w:val="002A5FAA"/>
    <w:rsid w:val="002B19CD"/>
    <w:rsid w:val="002C1A5B"/>
    <w:rsid w:val="002C543F"/>
    <w:rsid w:val="002E44AC"/>
    <w:rsid w:val="003011D1"/>
    <w:rsid w:val="00301B7F"/>
    <w:rsid w:val="003024FA"/>
    <w:rsid w:val="0030661E"/>
    <w:rsid w:val="00310070"/>
    <w:rsid w:val="0032195A"/>
    <w:rsid w:val="003401F7"/>
    <w:rsid w:val="00347059"/>
    <w:rsid w:val="00350DC5"/>
    <w:rsid w:val="00352859"/>
    <w:rsid w:val="00357741"/>
    <w:rsid w:val="00364351"/>
    <w:rsid w:val="003656B1"/>
    <w:rsid w:val="003811AD"/>
    <w:rsid w:val="003837B7"/>
    <w:rsid w:val="0039774E"/>
    <w:rsid w:val="003A4206"/>
    <w:rsid w:val="003B172D"/>
    <w:rsid w:val="003B1B06"/>
    <w:rsid w:val="003B5E6F"/>
    <w:rsid w:val="003C10EB"/>
    <w:rsid w:val="003D6503"/>
    <w:rsid w:val="003F1585"/>
    <w:rsid w:val="0040219D"/>
    <w:rsid w:val="00404B5B"/>
    <w:rsid w:val="0041056C"/>
    <w:rsid w:val="0042330D"/>
    <w:rsid w:val="004324C8"/>
    <w:rsid w:val="00453218"/>
    <w:rsid w:val="00457873"/>
    <w:rsid w:val="004812E8"/>
    <w:rsid w:val="00481871"/>
    <w:rsid w:val="004847EF"/>
    <w:rsid w:val="00485CFF"/>
    <w:rsid w:val="00486FFE"/>
    <w:rsid w:val="00492D90"/>
    <w:rsid w:val="004966B9"/>
    <w:rsid w:val="004A214A"/>
    <w:rsid w:val="004A7967"/>
    <w:rsid w:val="004B1964"/>
    <w:rsid w:val="004E4A5B"/>
    <w:rsid w:val="004F12A7"/>
    <w:rsid w:val="004F266E"/>
    <w:rsid w:val="004F3A8C"/>
    <w:rsid w:val="004F7AE7"/>
    <w:rsid w:val="00501A31"/>
    <w:rsid w:val="00507074"/>
    <w:rsid w:val="00510C58"/>
    <w:rsid w:val="005111FC"/>
    <w:rsid w:val="00554D32"/>
    <w:rsid w:val="00564611"/>
    <w:rsid w:val="005660CA"/>
    <w:rsid w:val="00566FD2"/>
    <w:rsid w:val="00567496"/>
    <w:rsid w:val="00570D2A"/>
    <w:rsid w:val="005734BA"/>
    <w:rsid w:val="00582C38"/>
    <w:rsid w:val="00585F8C"/>
    <w:rsid w:val="00587093"/>
    <w:rsid w:val="00590AF5"/>
    <w:rsid w:val="0059189A"/>
    <w:rsid w:val="005931A8"/>
    <w:rsid w:val="00594A2D"/>
    <w:rsid w:val="00594F58"/>
    <w:rsid w:val="005A43EE"/>
    <w:rsid w:val="005A5765"/>
    <w:rsid w:val="005A7BDC"/>
    <w:rsid w:val="005C3594"/>
    <w:rsid w:val="005C7C77"/>
    <w:rsid w:val="005D3F39"/>
    <w:rsid w:val="005F4EE2"/>
    <w:rsid w:val="006157A8"/>
    <w:rsid w:val="0061680A"/>
    <w:rsid w:val="00623A2A"/>
    <w:rsid w:val="0063278B"/>
    <w:rsid w:val="00632F3E"/>
    <w:rsid w:val="006450EB"/>
    <w:rsid w:val="00652F90"/>
    <w:rsid w:val="00660652"/>
    <w:rsid w:val="0067351D"/>
    <w:rsid w:val="00682913"/>
    <w:rsid w:val="006857E4"/>
    <w:rsid w:val="00687595"/>
    <w:rsid w:val="006A54B0"/>
    <w:rsid w:val="006B4BBC"/>
    <w:rsid w:val="006C2DC7"/>
    <w:rsid w:val="006C339D"/>
    <w:rsid w:val="006C4494"/>
    <w:rsid w:val="006D16A7"/>
    <w:rsid w:val="006D223D"/>
    <w:rsid w:val="006D4474"/>
    <w:rsid w:val="006D4B9D"/>
    <w:rsid w:val="006E5C58"/>
    <w:rsid w:val="006E73CA"/>
    <w:rsid w:val="006F7BD2"/>
    <w:rsid w:val="00731D04"/>
    <w:rsid w:val="007476DE"/>
    <w:rsid w:val="0075039D"/>
    <w:rsid w:val="00764979"/>
    <w:rsid w:val="00767520"/>
    <w:rsid w:val="00770535"/>
    <w:rsid w:val="0077499C"/>
    <w:rsid w:val="00775209"/>
    <w:rsid w:val="0078758F"/>
    <w:rsid w:val="00794F56"/>
    <w:rsid w:val="007B3237"/>
    <w:rsid w:val="007C5BB0"/>
    <w:rsid w:val="007C63E1"/>
    <w:rsid w:val="007E2505"/>
    <w:rsid w:val="007E5F6F"/>
    <w:rsid w:val="00804652"/>
    <w:rsid w:val="00813A1E"/>
    <w:rsid w:val="008206C7"/>
    <w:rsid w:val="00823666"/>
    <w:rsid w:val="0084379A"/>
    <w:rsid w:val="008543B1"/>
    <w:rsid w:val="00854827"/>
    <w:rsid w:val="008871DA"/>
    <w:rsid w:val="008949A8"/>
    <w:rsid w:val="008A195E"/>
    <w:rsid w:val="008A3906"/>
    <w:rsid w:val="008A7D94"/>
    <w:rsid w:val="008B2B52"/>
    <w:rsid w:val="008B450D"/>
    <w:rsid w:val="008C08AB"/>
    <w:rsid w:val="008C15F4"/>
    <w:rsid w:val="008C396D"/>
    <w:rsid w:val="008F4C3F"/>
    <w:rsid w:val="008F6A9B"/>
    <w:rsid w:val="00910425"/>
    <w:rsid w:val="00913406"/>
    <w:rsid w:val="0092204F"/>
    <w:rsid w:val="0093075F"/>
    <w:rsid w:val="00943C56"/>
    <w:rsid w:val="00944CF5"/>
    <w:rsid w:val="0095087E"/>
    <w:rsid w:val="009526D2"/>
    <w:rsid w:val="009567DE"/>
    <w:rsid w:val="009627E0"/>
    <w:rsid w:val="009678BA"/>
    <w:rsid w:val="00973916"/>
    <w:rsid w:val="009A04A0"/>
    <w:rsid w:val="009A0559"/>
    <w:rsid w:val="009B3BA0"/>
    <w:rsid w:val="009B7F4D"/>
    <w:rsid w:val="009C066A"/>
    <w:rsid w:val="009C0DB8"/>
    <w:rsid w:val="009E25A8"/>
    <w:rsid w:val="009E3801"/>
    <w:rsid w:val="009E5309"/>
    <w:rsid w:val="00A00E5C"/>
    <w:rsid w:val="00A10634"/>
    <w:rsid w:val="00A12FF5"/>
    <w:rsid w:val="00A148EB"/>
    <w:rsid w:val="00A25472"/>
    <w:rsid w:val="00A25BD9"/>
    <w:rsid w:val="00A33351"/>
    <w:rsid w:val="00A54D53"/>
    <w:rsid w:val="00A638F6"/>
    <w:rsid w:val="00A714ED"/>
    <w:rsid w:val="00A7462D"/>
    <w:rsid w:val="00A76F79"/>
    <w:rsid w:val="00A82E1B"/>
    <w:rsid w:val="00A83BC9"/>
    <w:rsid w:val="00A91D89"/>
    <w:rsid w:val="00A93A13"/>
    <w:rsid w:val="00AA40AA"/>
    <w:rsid w:val="00AD193E"/>
    <w:rsid w:val="00AD7864"/>
    <w:rsid w:val="00AF210A"/>
    <w:rsid w:val="00AF2691"/>
    <w:rsid w:val="00AF28BE"/>
    <w:rsid w:val="00B01135"/>
    <w:rsid w:val="00B1284A"/>
    <w:rsid w:val="00B23B2C"/>
    <w:rsid w:val="00B40E4E"/>
    <w:rsid w:val="00B5573A"/>
    <w:rsid w:val="00B608C5"/>
    <w:rsid w:val="00B60B53"/>
    <w:rsid w:val="00B71C4B"/>
    <w:rsid w:val="00B96953"/>
    <w:rsid w:val="00BB3BA2"/>
    <w:rsid w:val="00BD01A5"/>
    <w:rsid w:val="00BD024A"/>
    <w:rsid w:val="00BD7FED"/>
    <w:rsid w:val="00C019A9"/>
    <w:rsid w:val="00C07F29"/>
    <w:rsid w:val="00C15DE3"/>
    <w:rsid w:val="00C16B95"/>
    <w:rsid w:val="00C2019A"/>
    <w:rsid w:val="00C20544"/>
    <w:rsid w:val="00C20F82"/>
    <w:rsid w:val="00C32FBE"/>
    <w:rsid w:val="00C42BC4"/>
    <w:rsid w:val="00C43A14"/>
    <w:rsid w:val="00C44192"/>
    <w:rsid w:val="00C44429"/>
    <w:rsid w:val="00C51362"/>
    <w:rsid w:val="00C65607"/>
    <w:rsid w:val="00C6725A"/>
    <w:rsid w:val="00C70AF5"/>
    <w:rsid w:val="00C7229F"/>
    <w:rsid w:val="00C777CA"/>
    <w:rsid w:val="00C92231"/>
    <w:rsid w:val="00C9629B"/>
    <w:rsid w:val="00C96D44"/>
    <w:rsid w:val="00CA1E49"/>
    <w:rsid w:val="00CB0B39"/>
    <w:rsid w:val="00CB2C16"/>
    <w:rsid w:val="00CB4D27"/>
    <w:rsid w:val="00CC152F"/>
    <w:rsid w:val="00CE4D41"/>
    <w:rsid w:val="00D0083C"/>
    <w:rsid w:val="00D12045"/>
    <w:rsid w:val="00D178A6"/>
    <w:rsid w:val="00D27075"/>
    <w:rsid w:val="00D31A8D"/>
    <w:rsid w:val="00D47CA3"/>
    <w:rsid w:val="00D67765"/>
    <w:rsid w:val="00D8419F"/>
    <w:rsid w:val="00D852D7"/>
    <w:rsid w:val="00D90E3A"/>
    <w:rsid w:val="00D9559E"/>
    <w:rsid w:val="00D97719"/>
    <w:rsid w:val="00DA62DF"/>
    <w:rsid w:val="00DC4261"/>
    <w:rsid w:val="00DC5BDC"/>
    <w:rsid w:val="00DD315D"/>
    <w:rsid w:val="00DD3DB2"/>
    <w:rsid w:val="00DD61FB"/>
    <w:rsid w:val="00DE1C99"/>
    <w:rsid w:val="00DF1E1C"/>
    <w:rsid w:val="00E11356"/>
    <w:rsid w:val="00E24B5D"/>
    <w:rsid w:val="00E25C25"/>
    <w:rsid w:val="00E30F44"/>
    <w:rsid w:val="00E331C8"/>
    <w:rsid w:val="00E35248"/>
    <w:rsid w:val="00E45C4B"/>
    <w:rsid w:val="00E863BA"/>
    <w:rsid w:val="00E96254"/>
    <w:rsid w:val="00EA5868"/>
    <w:rsid w:val="00EB313D"/>
    <w:rsid w:val="00EC1D14"/>
    <w:rsid w:val="00ED1600"/>
    <w:rsid w:val="00ED7BC1"/>
    <w:rsid w:val="00EE47D3"/>
    <w:rsid w:val="00EE5F23"/>
    <w:rsid w:val="00EF2D9F"/>
    <w:rsid w:val="00EF70A4"/>
    <w:rsid w:val="00F10FB1"/>
    <w:rsid w:val="00F14D46"/>
    <w:rsid w:val="00F24DED"/>
    <w:rsid w:val="00F31B57"/>
    <w:rsid w:val="00F3369B"/>
    <w:rsid w:val="00F452C4"/>
    <w:rsid w:val="00F46758"/>
    <w:rsid w:val="00F46DA8"/>
    <w:rsid w:val="00F53457"/>
    <w:rsid w:val="00F61070"/>
    <w:rsid w:val="00F6748C"/>
    <w:rsid w:val="00F74E88"/>
    <w:rsid w:val="00F80B24"/>
    <w:rsid w:val="00F93E3B"/>
    <w:rsid w:val="00FA44A1"/>
    <w:rsid w:val="00FB5A6D"/>
    <w:rsid w:val="00FB5C00"/>
    <w:rsid w:val="00FB6200"/>
    <w:rsid w:val="00FC3734"/>
    <w:rsid w:val="00FD659A"/>
    <w:rsid w:val="00FF08E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1.5"/>
    <w:link w:val="NoSpacingChar"/>
    <w:uiPriority w:val="1"/>
    <w:qFormat/>
    <w:rsid w:val="00E35248"/>
    <w:pPr>
      <w:spacing w:after="0" w:line="240" w:lineRule="auto"/>
    </w:pPr>
    <w:rPr>
      <w:lang w:val="ms-MY"/>
    </w:rPr>
  </w:style>
  <w:style w:type="character" w:customStyle="1" w:styleId="NoSpacingChar">
    <w:name w:val="No Spacing Char"/>
    <w:aliases w:val="1.5 Char"/>
    <w:basedOn w:val="DefaultParagraphFont"/>
    <w:link w:val="NoSpacing"/>
    <w:uiPriority w:val="1"/>
    <w:rsid w:val="00E35248"/>
    <w:rPr>
      <w:lang w:val="ms-MY"/>
    </w:rPr>
  </w:style>
  <w:style w:type="table" w:styleId="LightShading">
    <w:name w:val="Light Shading"/>
    <w:basedOn w:val="TableNormal"/>
    <w:uiPriority w:val="60"/>
    <w:rsid w:val="00E35248"/>
    <w:pPr>
      <w:spacing w:after="0" w:line="240" w:lineRule="auto"/>
    </w:pPr>
    <w:rPr>
      <w:rFonts w:eastAsia="Calibri"/>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A40AA"/>
    <w:pPr>
      <w:ind w:left="720"/>
      <w:contextualSpacing/>
    </w:pPr>
  </w:style>
  <w:style w:type="paragraph" w:styleId="Header">
    <w:name w:val="header"/>
    <w:basedOn w:val="Normal"/>
    <w:link w:val="HeaderChar"/>
    <w:uiPriority w:val="99"/>
    <w:unhideWhenUsed/>
    <w:rsid w:val="00DC4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261"/>
  </w:style>
  <w:style w:type="paragraph" w:styleId="Footer">
    <w:name w:val="footer"/>
    <w:basedOn w:val="Normal"/>
    <w:link w:val="FooterChar"/>
    <w:uiPriority w:val="99"/>
    <w:unhideWhenUsed/>
    <w:rsid w:val="00DC4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2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1.5"/>
    <w:link w:val="NoSpacingChar"/>
    <w:uiPriority w:val="1"/>
    <w:qFormat/>
    <w:rsid w:val="00E35248"/>
    <w:pPr>
      <w:spacing w:after="0" w:line="240" w:lineRule="auto"/>
    </w:pPr>
    <w:rPr>
      <w:lang w:val="ms-MY"/>
    </w:rPr>
  </w:style>
  <w:style w:type="character" w:customStyle="1" w:styleId="NoSpacingChar">
    <w:name w:val="No Spacing Char"/>
    <w:aliases w:val="1.5 Char"/>
    <w:basedOn w:val="DefaultParagraphFont"/>
    <w:link w:val="NoSpacing"/>
    <w:uiPriority w:val="1"/>
    <w:rsid w:val="00E35248"/>
    <w:rPr>
      <w:lang w:val="ms-MY"/>
    </w:rPr>
  </w:style>
  <w:style w:type="table" w:styleId="LightShading">
    <w:name w:val="Light Shading"/>
    <w:basedOn w:val="TableNormal"/>
    <w:uiPriority w:val="60"/>
    <w:rsid w:val="00E35248"/>
    <w:pPr>
      <w:spacing w:after="0" w:line="240" w:lineRule="auto"/>
    </w:pPr>
    <w:rPr>
      <w:rFonts w:eastAsia="Calibri"/>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A40AA"/>
    <w:pPr>
      <w:ind w:left="720"/>
      <w:contextualSpacing/>
    </w:pPr>
  </w:style>
  <w:style w:type="paragraph" w:styleId="Header">
    <w:name w:val="header"/>
    <w:basedOn w:val="Normal"/>
    <w:link w:val="HeaderChar"/>
    <w:uiPriority w:val="99"/>
    <w:unhideWhenUsed/>
    <w:rsid w:val="00DC4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261"/>
  </w:style>
  <w:style w:type="paragraph" w:styleId="Footer">
    <w:name w:val="footer"/>
    <w:basedOn w:val="Normal"/>
    <w:link w:val="FooterChar"/>
    <w:uiPriority w:val="99"/>
    <w:unhideWhenUsed/>
    <w:rsid w:val="00DC4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1564</TotalTime>
  <Pages>18</Pages>
  <Words>6214</Words>
  <Characters>35423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21</cp:revision>
  <dcterms:created xsi:type="dcterms:W3CDTF">2015-10-06T02:31:00Z</dcterms:created>
  <dcterms:modified xsi:type="dcterms:W3CDTF">2016-04-20T06:31:00Z</dcterms:modified>
</cp:coreProperties>
</file>